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Georgia" w:eastAsia="Georgia" w:hAnsi="Georgia" w:cs="Georgia"/>
          <w:rtl/>
        </w:rPr>
        <w:id w:val="1212070053"/>
        <w:docPartObj>
          <w:docPartGallery w:val="Cover Pages"/>
          <w:docPartUnique/>
        </w:docPartObj>
      </w:sdtPr>
      <w:sdtEndPr>
        <w:rPr>
          <w:rFonts w:ascii="David" w:hAnsi="David" w:cs="David"/>
          <w:b/>
          <w:sz w:val="24"/>
          <w:szCs w:val="24"/>
          <w:rtl w:val="0"/>
        </w:rPr>
      </w:sdtEndPr>
      <w:sdtContent>
        <w:sdt>
          <w:sdtPr>
            <w:rPr>
              <w:color w:val="FFFFFF" w:themeColor="background1"/>
              <w:sz w:val="24"/>
              <w:szCs w:val="24"/>
              <w:rtl/>
            </w:rPr>
            <w:alias w:val="שנה"/>
            <w:tag w:val=""/>
            <w:id w:val="-785116381"/>
            <w:showingPlcHdr/>
            <w:dataBinding w:prefixMappings="xmlns:ns0='http://schemas.microsoft.com/office/2006/coverPageProps' " w:xpath="/ns0:CoverPageProperties[1]/ns0:PublishDate[1]" w:storeItemID="{55AF091B-3C7A-41E3-B477-F2FDAA23CFDA}"/>
            <w:date>
              <w:dateFormat w:val="yyyy"/>
              <w:lid w:val="he-IL"/>
              <w:storeMappedDataAs w:val="dateTime"/>
              <w:calendar w:val="gregorian"/>
            </w:date>
          </w:sdtPr>
          <w:sdtEndPr/>
          <w:sdtContent>
            <w:p w14:paraId="53FED8C7" w14:textId="77777777" w:rsidR="00B8478F" w:rsidRDefault="00B8478F" w:rsidP="00B8478F">
              <w:pPr>
                <w:pStyle w:val="ab"/>
                <w:jc w:val="right"/>
                <w:rPr>
                  <w:rFonts w:ascii="Georgia" w:eastAsia="Georgia" w:hAnsi="Georgia" w:cs="Georgia"/>
                </w:rPr>
              </w:pPr>
              <w:r>
                <w:rPr>
                  <w:color w:val="FFFFFF" w:themeColor="background1"/>
                  <w:sz w:val="24"/>
                  <w:szCs w:val="24"/>
                  <w:rtl/>
                  <w:lang w:val="he-IL"/>
                </w:rPr>
                <w:t>[שנה]</w:t>
              </w:r>
            </w:p>
          </w:sdtContent>
        </w:sdt>
        <w:p w14:paraId="64937921" w14:textId="72CF3609" w:rsidR="00B8478F" w:rsidRDefault="00B8478F"/>
        <w:p w14:paraId="3CB39A6E" w14:textId="59077A97" w:rsidR="00B8478F" w:rsidRDefault="00B8478F">
          <w:pPr>
            <w:rPr>
              <w:rFonts w:ascii="David" w:hAnsi="David" w:cs="David"/>
              <w:b/>
              <w:sz w:val="24"/>
              <w:szCs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3950B839" wp14:editId="00C25AE7">
                    <wp:simplePos x="0" y="0"/>
                    <wp:positionH relativeFrom="margin">
                      <wp:posOffset>692150</wp:posOffset>
                    </wp:positionH>
                    <wp:positionV relativeFrom="page">
                      <wp:posOffset>4197350</wp:posOffset>
                    </wp:positionV>
                    <wp:extent cx="4127500" cy="1835150"/>
                    <wp:effectExtent l="0" t="0" r="6350" b="12700"/>
                    <wp:wrapSquare wrapText="bothSides"/>
                    <wp:docPr id="131" name="תיבת טקסט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4127500" cy="18351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0ED3EDF" w14:textId="62A958BB" w:rsidR="00B8478F" w:rsidRPr="00110108" w:rsidRDefault="00B8478F" w:rsidP="00B8478F">
                                <w:pPr>
                                  <w:pStyle w:val="ab"/>
                                  <w:bidi w:val="0"/>
                                  <w:spacing w:after="560"/>
                                  <w:rPr>
                                    <w:rFonts w:ascii="David" w:hAnsi="David" w:cs="David"/>
                                    <w:b/>
                                    <w:bCs/>
                                    <w:sz w:val="72"/>
                                    <w:szCs w:val="72"/>
                                    <w:rtl/>
                                  </w:rPr>
                                </w:pPr>
                                <w:r w:rsidRPr="00110108"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72"/>
                                    <w:szCs w:val="72"/>
                                    <w:rtl/>
                                  </w:rPr>
                                  <w:t>הכשרת צוותים מובילים</w:t>
                                </w:r>
                              </w:p>
                              <w:p w14:paraId="786386EA" w14:textId="6FB7C902" w:rsidR="00B8478F" w:rsidRPr="00110108" w:rsidRDefault="00B8478F" w:rsidP="00B8478F">
                                <w:pPr>
                                  <w:pStyle w:val="ab"/>
                                  <w:bidi w:val="0"/>
                                  <w:spacing w:before="40" w:after="560" w:line="216" w:lineRule="auto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52"/>
                                    <w:szCs w:val="52"/>
                                    <w:rtl/>
                                  </w:rPr>
                                </w:pPr>
                                <w:r w:rsidRPr="00110108">
                                  <w:rPr>
                                    <w:rFonts w:ascii="David" w:hAnsi="David" w:cs="David"/>
                                    <w:b/>
                                    <w:bCs/>
                                    <w:sz w:val="56"/>
                                    <w:szCs w:val="56"/>
                                    <w:rtl/>
                                  </w:rPr>
                                  <w:t>מסגור חיובי</w:t>
                                </w:r>
                                <w:r w:rsidRPr="00110108"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56"/>
                                    <w:szCs w:val="56"/>
                                    <w:rtl/>
                                  </w:rPr>
                                  <w:t xml:space="preserve"> </w:t>
                                </w:r>
                                <w:r w:rsidR="007831D3" w:rsidRPr="00110108"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56"/>
                                    <w:szCs w:val="56"/>
                                    <w:rtl/>
                                  </w:rPr>
                                  <w:t xml:space="preserve">- </w:t>
                                </w:r>
                                <w:r w:rsidRPr="00110108"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56"/>
                                    <w:szCs w:val="56"/>
                                    <w:rtl/>
                                  </w:rPr>
                                  <w:t>התמקדו בחיובי</w:t>
                                </w:r>
                              </w:p>
                              <w:sdt>
                                <w:sdtPr>
                                  <w:rPr>
                                    <w:rFonts w:ascii="David" w:hAnsi="David" w:cs="David"/>
                                    <w:b/>
                                    <w:bCs/>
                                    <w:caps/>
                                    <w:sz w:val="52"/>
                                    <w:szCs w:val="52"/>
                                    <w:rtl/>
                                  </w:rPr>
                                  <w:alias w:val="מחבר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92040FC" w14:textId="1748DC3B" w:rsidR="00B8478F" w:rsidRPr="00110108" w:rsidRDefault="00B8478F" w:rsidP="00B8478F">
                                    <w:pPr>
                                      <w:pStyle w:val="ab"/>
                                      <w:spacing w:before="80" w:after="4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caps/>
                                        <w:sz w:val="24"/>
                                        <w:szCs w:val="24"/>
                                      </w:rPr>
                                    </w:pPr>
                                    <w:r w:rsidRPr="00110108"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caps/>
                                        <w:sz w:val="52"/>
                                        <w:szCs w:val="52"/>
                                        <w:rtl/>
                                      </w:rPr>
                                      <w:t>18.8.24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950B839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131" o:spid="_x0000_s1026" type="#_x0000_t202" style="position:absolute;margin-left:54.5pt;margin-top:330.5pt;width:325pt;height:144.5pt;flip:x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" filled="f" stroked="f" strokeweight=".5pt">
                    <v:textbox inset="0,0,0,0">
                      <w:txbxContent>
                        <w:p w14:paraId="10ED3EDF" w14:textId="62A958BB" w:rsidR="00B8478F" w:rsidRPr="00110108" w:rsidRDefault="00B8478F" w:rsidP="00B8478F">
                          <w:pPr>
                            <w:pStyle w:val="ab"/>
                            <w:bidi w:val="0"/>
                            <w:spacing w:after="560"/>
                            <w:rPr>
                              <w:rFonts w:ascii="David" w:hAnsi="David" w:cs="David"/>
                              <w:b/>
                              <w:bCs/>
                              <w:sz w:val="72"/>
                              <w:szCs w:val="72"/>
                              <w:rtl/>
                            </w:rPr>
                          </w:pPr>
                          <w:r w:rsidRPr="00110108">
                            <w:rPr>
                              <w:rFonts w:ascii="David" w:hAnsi="David" w:cs="David" w:hint="cs"/>
                              <w:b/>
                              <w:bCs/>
                              <w:sz w:val="72"/>
                              <w:szCs w:val="72"/>
                              <w:rtl/>
                            </w:rPr>
                            <w:t>הכשרת צוותים מובילים</w:t>
                          </w:r>
                        </w:p>
                        <w:p w14:paraId="786386EA" w14:textId="6FB7C902" w:rsidR="00B8478F" w:rsidRPr="00110108" w:rsidRDefault="00B8478F" w:rsidP="00B8478F">
                          <w:pPr>
                            <w:pStyle w:val="ab"/>
                            <w:bidi w:val="0"/>
                            <w:spacing w:before="40" w:after="560" w:line="216" w:lineRule="auto"/>
                            <w:jc w:val="center"/>
                            <w:rPr>
                              <w:rFonts w:ascii="David" w:hAnsi="David" w:cs="David"/>
                              <w:b/>
                              <w:bCs/>
                              <w:sz w:val="52"/>
                              <w:szCs w:val="52"/>
                              <w:rtl/>
                            </w:rPr>
                          </w:pPr>
                          <w:r w:rsidRPr="00110108">
                            <w:rPr>
                              <w:rFonts w:ascii="David" w:hAnsi="David" w:cs="David"/>
                              <w:b/>
                              <w:bCs/>
                              <w:sz w:val="56"/>
                              <w:szCs w:val="56"/>
                              <w:rtl/>
                            </w:rPr>
                            <w:t>מסגור חיובי</w:t>
                          </w:r>
                          <w:r w:rsidRPr="00110108">
                            <w:rPr>
                              <w:rFonts w:ascii="David" w:hAnsi="David" w:cs="David" w:hint="cs"/>
                              <w:b/>
                              <w:bCs/>
                              <w:sz w:val="56"/>
                              <w:szCs w:val="56"/>
                              <w:rtl/>
                            </w:rPr>
                            <w:t xml:space="preserve"> </w:t>
                          </w:r>
                          <w:r w:rsidR="007831D3" w:rsidRPr="00110108">
                            <w:rPr>
                              <w:rFonts w:ascii="David" w:hAnsi="David" w:cs="David" w:hint="cs"/>
                              <w:b/>
                              <w:bCs/>
                              <w:sz w:val="56"/>
                              <w:szCs w:val="56"/>
                              <w:rtl/>
                            </w:rPr>
                            <w:t xml:space="preserve">- </w:t>
                          </w:r>
                          <w:r w:rsidRPr="00110108">
                            <w:rPr>
                              <w:rFonts w:ascii="David" w:hAnsi="David" w:cs="David" w:hint="cs"/>
                              <w:b/>
                              <w:bCs/>
                              <w:sz w:val="56"/>
                              <w:szCs w:val="56"/>
                              <w:rtl/>
                            </w:rPr>
                            <w:t>התמקדו בחיובי</w:t>
                          </w:r>
                        </w:p>
                        <w:sdt>
                          <w:sdtPr>
                            <w:rPr>
                              <w:rFonts w:ascii="David" w:hAnsi="David" w:cs="David"/>
                              <w:b/>
                              <w:bCs/>
                              <w:caps/>
                              <w:sz w:val="52"/>
                              <w:szCs w:val="52"/>
                              <w:rtl/>
                            </w:rPr>
                            <w:alias w:val="מחבר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192040FC" w14:textId="1748DC3B" w:rsidR="00B8478F" w:rsidRPr="00110108" w:rsidRDefault="00B8478F" w:rsidP="00B8478F">
                              <w:pPr>
                                <w:pStyle w:val="ab"/>
                                <w:spacing w:before="80" w:after="40"/>
                                <w:jc w:val="center"/>
                                <w:rPr>
                                  <w:rFonts w:ascii="David" w:hAnsi="David" w:cs="David"/>
                                  <w:b/>
                                  <w:bCs/>
                                  <w:caps/>
                                  <w:sz w:val="24"/>
                                  <w:szCs w:val="24"/>
                                </w:rPr>
                              </w:pPr>
                              <w:r w:rsidRPr="00110108">
                                <w:rPr>
                                  <w:rFonts w:ascii="David" w:hAnsi="David" w:cs="David" w:hint="cs"/>
                                  <w:b/>
                                  <w:bCs/>
                                  <w:caps/>
                                  <w:sz w:val="52"/>
                                  <w:szCs w:val="52"/>
                                  <w:rtl/>
                                </w:rPr>
                                <w:t>18.8.24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rFonts w:ascii="Times New Roman" w:eastAsia="Times New Roman" w:hAnsi="Times New Roman" w:cs="Times New Roman"/>
              <w:b/>
              <w:bCs/>
              <w:noProof/>
              <w:sz w:val="28"/>
              <w:szCs w:val="28"/>
            </w:rPr>
            <w:drawing>
              <wp:anchor distT="0" distB="0" distL="114300" distR="114300" simplePos="0" relativeHeight="251662336" behindDoc="0" locked="0" layoutInCell="1" allowOverlap="1" wp14:anchorId="1673B9B8" wp14:editId="6161163A">
                <wp:simplePos x="0" y="0"/>
                <wp:positionH relativeFrom="column">
                  <wp:posOffset>1657350</wp:posOffset>
                </wp:positionH>
                <wp:positionV relativeFrom="paragraph">
                  <wp:posOffset>1869440</wp:posOffset>
                </wp:positionV>
                <wp:extent cx="1972705" cy="599440"/>
                <wp:effectExtent l="0" t="0" r="8890" b="0"/>
                <wp:wrapNone/>
                <wp:docPr id="5" name="תמונה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9910"/>
                        <a:stretch/>
                      </pic:blipFill>
                      <pic:spPr bwMode="auto">
                        <a:xfrm>
                          <a:off x="0" y="0"/>
                          <a:ext cx="197270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David" w:hAnsi="David" w:cs="David"/>
              <w:b/>
              <w:sz w:val="24"/>
              <w:szCs w:val="24"/>
            </w:rPr>
            <w:br w:type="page"/>
          </w:r>
        </w:p>
      </w:sdtContent>
    </w:sdt>
    <w:p w14:paraId="7B14FD09" w14:textId="4C24D95D" w:rsidR="00DA34F6" w:rsidRPr="00046BB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046BBF">
        <w:rPr>
          <w:rFonts w:ascii="David" w:eastAsia="Cardo" w:hAnsi="David" w:cs="David"/>
          <w:sz w:val="24"/>
          <w:szCs w:val="24"/>
          <w:u w:val="single"/>
          <w:rtl/>
        </w:rPr>
        <w:lastRenderedPageBreak/>
        <w:t>מטרות</w:t>
      </w:r>
      <w:r w:rsidRPr="00046BBF">
        <w:rPr>
          <w:rFonts w:ascii="David" w:hAnsi="David" w:cs="David"/>
          <w:sz w:val="24"/>
          <w:szCs w:val="24"/>
          <w:u w:val="single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u w:val="single"/>
          <w:rtl/>
        </w:rPr>
        <w:t>ההכשרה</w:t>
      </w:r>
      <w:r w:rsidR="00046BBF" w:rsidRPr="00046BBF">
        <w:rPr>
          <w:rFonts w:ascii="David" w:hAnsi="David" w:cs="David" w:hint="cs"/>
          <w:sz w:val="24"/>
          <w:szCs w:val="24"/>
          <w:u w:val="single"/>
          <w:rtl/>
        </w:rPr>
        <w:t>:</w:t>
      </w:r>
    </w:p>
    <w:p w14:paraId="6F3C3A01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  <w:r w:rsidRPr="00046BBF">
        <w:rPr>
          <w:rFonts w:ascii="David" w:hAnsi="David" w:cs="David"/>
          <w:sz w:val="24"/>
          <w:szCs w:val="24"/>
        </w:rPr>
        <w:t>1-</w:t>
      </w:r>
      <w:r w:rsidRPr="00046BBF">
        <w:rPr>
          <w:rFonts w:ascii="David" w:eastAsia="Cardo" w:hAnsi="David" w:cs="David"/>
          <w:sz w:val="24"/>
          <w:szCs w:val="24"/>
          <w:rtl/>
        </w:rPr>
        <w:t>לזהות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עקרונות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המפתח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של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המסגור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החיובי</w:t>
      </w:r>
      <w:r w:rsidRPr="00046BBF">
        <w:rPr>
          <w:rFonts w:ascii="David" w:hAnsi="David" w:cs="David"/>
          <w:sz w:val="24"/>
          <w:szCs w:val="24"/>
        </w:rPr>
        <w:t>.</w:t>
      </w:r>
    </w:p>
    <w:p w14:paraId="748A1C64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  <w:r w:rsidRPr="00046BBF">
        <w:rPr>
          <w:rFonts w:ascii="David" w:hAnsi="David" w:cs="David"/>
          <w:sz w:val="24"/>
          <w:szCs w:val="24"/>
        </w:rPr>
        <w:t>2-</w:t>
      </w:r>
      <w:r w:rsidRPr="00046BBF">
        <w:rPr>
          <w:rFonts w:ascii="David" w:eastAsia="Cardo" w:hAnsi="David" w:cs="David"/>
          <w:sz w:val="24"/>
          <w:szCs w:val="24"/>
          <w:rtl/>
        </w:rPr>
        <w:t>לתכנן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ולתרגל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תוך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כדי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שימוש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בטכניקת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המסגור</w:t>
      </w:r>
      <w:r w:rsidRPr="00046BBF">
        <w:rPr>
          <w:rFonts w:ascii="David" w:hAnsi="David" w:cs="David"/>
          <w:sz w:val="24"/>
          <w:szCs w:val="24"/>
        </w:rPr>
        <w:t xml:space="preserve"> </w:t>
      </w:r>
      <w:proofErr w:type="gramStart"/>
      <w:r w:rsidRPr="00046BBF">
        <w:rPr>
          <w:rFonts w:ascii="David" w:eastAsia="Cardo" w:hAnsi="David" w:cs="David"/>
          <w:sz w:val="24"/>
          <w:szCs w:val="24"/>
          <w:rtl/>
        </w:rPr>
        <w:t>החיובי</w:t>
      </w:r>
      <w:r w:rsidRPr="00046BBF">
        <w:rPr>
          <w:rFonts w:ascii="David" w:hAnsi="David" w:cs="David"/>
          <w:sz w:val="24"/>
          <w:szCs w:val="24"/>
        </w:rPr>
        <w:t xml:space="preserve"> .</w:t>
      </w:r>
      <w:proofErr w:type="gramEnd"/>
      <w:r w:rsidRPr="00046BBF">
        <w:rPr>
          <w:rFonts w:ascii="David" w:hAnsi="David" w:cs="David"/>
          <w:sz w:val="24"/>
          <w:szCs w:val="24"/>
        </w:rPr>
        <w:t xml:space="preserve"> </w:t>
      </w:r>
    </w:p>
    <w:p w14:paraId="09E81B61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Cardo" w:hAnsi="David" w:cs="David"/>
          <w:b/>
          <w:sz w:val="24"/>
          <w:szCs w:val="24"/>
          <w:rtl/>
        </w:rPr>
        <w:t>השוו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בין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שת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המורות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הללו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המגיבות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לאותו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מצב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בכיתה</w:t>
      </w:r>
      <w:r w:rsidRPr="00046BBF">
        <w:rPr>
          <w:rFonts w:ascii="David" w:hAnsi="David" w:cs="David"/>
          <w:b/>
          <w:sz w:val="24"/>
          <w:szCs w:val="24"/>
        </w:rPr>
        <w:t xml:space="preserve">: </w:t>
      </w:r>
    </w:p>
    <w:p w14:paraId="286EFBC2" w14:textId="77777777" w:rsidR="00DA34F6" w:rsidRPr="00046BBF" w:rsidRDefault="00B0178C" w:rsidP="00046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rFonts w:ascii="David" w:hAnsi="David" w:cs="David"/>
          <w:b/>
          <w:color w:val="000000"/>
          <w:sz w:val="24"/>
          <w:szCs w:val="24"/>
        </w:rPr>
      </w:pPr>
      <w:r w:rsidRPr="00046BBF">
        <w:rPr>
          <w:rFonts w:ascii="David" w:hAnsi="David" w:cs="David"/>
          <w:b/>
          <w:color w:val="000000"/>
          <w:sz w:val="24"/>
          <w:szCs w:val="24"/>
        </w:rPr>
        <w:t>(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המורה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עוצרת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לפני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מתן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ההנחיה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>): "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אני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זקוקה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לעיניים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של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שלושה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proofErr w:type="gramStart"/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ילדים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.</w:t>
      </w:r>
      <w:proofErr w:type="gramEnd"/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תודה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שתקנת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זאת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,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דויד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.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עכשיו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אנחנו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כמעט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מוכנים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.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–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ועכשיו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הצלחנו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כולם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איתי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,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אז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בואו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נתחיל</w:t>
      </w:r>
      <w:r w:rsidRPr="00046BBF">
        <w:rPr>
          <w:rFonts w:ascii="David" w:hAnsi="David" w:cs="David"/>
          <w:b/>
          <w:color w:val="000000"/>
          <w:sz w:val="24"/>
          <w:szCs w:val="24"/>
        </w:rPr>
        <w:t>"</w:t>
      </w:r>
    </w:p>
    <w:p w14:paraId="209DBFD9" w14:textId="30837BD4" w:rsidR="00DA34F6" w:rsidRPr="00046BBF" w:rsidRDefault="00B0178C" w:rsidP="00046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hAnsi="David" w:cs="David"/>
          <w:b/>
          <w:color w:val="000000"/>
          <w:sz w:val="24"/>
          <w:szCs w:val="24"/>
        </w:rPr>
      </w:pPr>
      <w:r w:rsidRPr="00046BBF">
        <w:rPr>
          <w:rFonts w:ascii="David" w:hAnsi="David" w:cs="David"/>
          <w:b/>
          <w:color w:val="000000"/>
          <w:sz w:val="24"/>
          <w:szCs w:val="24"/>
        </w:rPr>
        <w:t>(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המורה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עוצרת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לפני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מתן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הנחיה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>): "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אני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צריכה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שני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ילדים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שישימו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לב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למה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שקורה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,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ואני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צריכה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אותם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בשולחן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הזה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.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יש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כאן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כמה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ילדים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שנראה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לי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שלא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באמת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מקשיבים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.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גם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בשולחן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הזה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יש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ילדים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שלא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שמים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לב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להנחיות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שלי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.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אני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אחכה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,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גבירותי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ורבותי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,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ואם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צריך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יהיו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גם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עונשים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.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אתם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רוצים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לבזבז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את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הזמן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שלי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,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אני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יכולה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לבזבז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את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הזמן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color w:val="000000"/>
          <w:sz w:val="24"/>
          <w:szCs w:val="24"/>
          <w:rtl/>
        </w:rPr>
        <w:t>שלכם</w:t>
      </w:r>
      <w:r w:rsidRPr="00046BBF">
        <w:rPr>
          <w:rFonts w:ascii="David" w:hAnsi="David" w:cs="David"/>
          <w:b/>
          <w:color w:val="000000"/>
          <w:sz w:val="24"/>
          <w:szCs w:val="24"/>
        </w:rPr>
        <w:t xml:space="preserve">". </w:t>
      </w:r>
    </w:p>
    <w:p w14:paraId="5ED5B2FC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Cardo" w:hAnsi="David" w:cs="David"/>
          <w:b/>
          <w:sz w:val="24"/>
          <w:szCs w:val="24"/>
          <w:rtl/>
        </w:rPr>
        <w:t>מהי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ההשפעה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של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כל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גישה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ואיזה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אפקט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יהיה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לכל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אחת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על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proofErr w:type="spellStart"/>
      <w:r w:rsidRPr="00046BBF">
        <w:rPr>
          <w:rFonts w:ascii="David" w:eastAsia="Cardo" w:hAnsi="David" w:cs="David"/>
          <w:b/>
          <w:sz w:val="24"/>
          <w:szCs w:val="24"/>
          <w:rtl/>
        </w:rPr>
        <w:t>על</w:t>
      </w:r>
      <w:proofErr w:type="spellEnd"/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הכיתה</w:t>
      </w:r>
      <w:r w:rsidRPr="00046BBF">
        <w:rPr>
          <w:rFonts w:ascii="David" w:hAnsi="David" w:cs="David"/>
          <w:b/>
          <w:sz w:val="24"/>
          <w:szCs w:val="24"/>
        </w:rPr>
        <w:t xml:space="preserve">? </w:t>
      </w:r>
    </w:p>
    <w:p w14:paraId="0910865B" w14:textId="7E9B8E89" w:rsidR="00DA34F6" w:rsidRPr="00046BBF" w:rsidRDefault="00B0178C" w:rsidP="00046BBF">
      <w:pPr>
        <w:bidi/>
        <w:spacing w:line="48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hAnsi="David" w:cs="David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FEFC37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Cardo" w:hAnsi="David" w:cs="David"/>
          <w:b/>
          <w:sz w:val="24"/>
          <w:szCs w:val="24"/>
          <w:rtl/>
        </w:rPr>
        <w:t>סרטון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ראשון</w:t>
      </w:r>
      <w:r w:rsidRPr="00046BBF">
        <w:rPr>
          <w:rFonts w:ascii="David" w:hAnsi="David" w:cs="David"/>
          <w:b/>
          <w:sz w:val="24"/>
          <w:szCs w:val="24"/>
        </w:rPr>
        <w:t xml:space="preserve">: </w:t>
      </w:r>
    </w:p>
    <w:p w14:paraId="261EBBCC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Cardo" w:hAnsi="David" w:cs="David"/>
          <w:b/>
          <w:sz w:val="24"/>
          <w:szCs w:val="24"/>
          <w:rtl/>
        </w:rPr>
        <w:t>כיצד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משתמשת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גברת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אוסטין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במסגור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חיובי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בכיתה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שלה</w:t>
      </w:r>
      <w:r w:rsidRPr="00046BBF">
        <w:rPr>
          <w:rFonts w:ascii="David" w:hAnsi="David" w:cs="David"/>
          <w:b/>
          <w:sz w:val="24"/>
          <w:szCs w:val="24"/>
        </w:rPr>
        <w:t xml:space="preserve">?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מה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השפעת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השימוש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בשפה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על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תלמידיה</w:t>
      </w:r>
      <w:r w:rsidRPr="00046BBF">
        <w:rPr>
          <w:rFonts w:ascii="David" w:hAnsi="David" w:cs="David"/>
          <w:b/>
          <w:sz w:val="24"/>
          <w:szCs w:val="24"/>
        </w:rPr>
        <w:t>?</w:t>
      </w:r>
    </w:p>
    <w:p w14:paraId="023CBF97" w14:textId="45728FA3" w:rsidR="00DA34F6" w:rsidRPr="00046BBF" w:rsidRDefault="00B0178C" w:rsidP="00046BBF">
      <w:pPr>
        <w:bidi/>
        <w:spacing w:line="48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hAnsi="David" w:cs="David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8EC138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Cardo" w:hAnsi="David" w:cs="David"/>
          <w:b/>
          <w:sz w:val="24"/>
          <w:szCs w:val="24"/>
          <w:rtl/>
        </w:rPr>
        <w:t>סרטון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שני</w:t>
      </w:r>
      <w:r w:rsidRPr="00046BBF">
        <w:rPr>
          <w:rFonts w:ascii="David" w:hAnsi="David" w:cs="David"/>
          <w:b/>
          <w:sz w:val="24"/>
          <w:szCs w:val="24"/>
        </w:rPr>
        <w:t xml:space="preserve">: </w:t>
      </w:r>
    </w:p>
    <w:p w14:paraId="5297787B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Cardo" w:hAnsi="David" w:cs="David"/>
          <w:b/>
          <w:sz w:val="24"/>
          <w:szCs w:val="24"/>
          <w:rtl/>
        </w:rPr>
        <w:t>מה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דומה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ומה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שונה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לגבי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האופן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שבו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גברת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מק</w:t>
      </w:r>
      <w:r w:rsidRPr="00046BBF">
        <w:rPr>
          <w:rFonts w:ascii="David" w:hAnsi="David" w:cs="David"/>
          <w:b/>
          <w:sz w:val="24"/>
          <w:szCs w:val="24"/>
        </w:rPr>
        <w:t>'</w:t>
      </w:r>
      <w:proofErr w:type="spellStart"/>
      <w:r w:rsidRPr="00046BBF">
        <w:rPr>
          <w:rFonts w:ascii="David" w:eastAsia="Cardo" w:hAnsi="David" w:cs="David"/>
          <w:b/>
          <w:sz w:val="24"/>
          <w:szCs w:val="24"/>
          <w:rtl/>
        </w:rPr>
        <w:t>אלדוף</w:t>
      </w:r>
      <w:proofErr w:type="spellEnd"/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משתמשת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במסגור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חיובי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בכיתתה</w:t>
      </w:r>
      <w:r w:rsidRPr="00046BBF">
        <w:rPr>
          <w:rFonts w:ascii="David" w:hAnsi="David" w:cs="David"/>
          <w:b/>
          <w:sz w:val="24"/>
          <w:szCs w:val="24"/>
        </w:rPr>
        <w:t>?</w:t>
      </w:r>
    </w:p>
    <w:p w14:paraId="17F5F043" w14:textId="37431DB0" w:rsidR="00DA34F6" w:rsidRDefault="00B0178C" w:rsidP="00046BBF">
      <w:pPr>
        <w:bidi/>
        <w:spacing w:after="0" w:line="480" w:lineRule="auto"/>
        <w:rPr>
          <w:rFonts w:ascii="David" w:hAnsi="David" w:cs="David"/>
          <w:b/>
          <w:sz w:val="24"/>
          <w:szCs w:val="24"/>
          <w:rtl/>
        </w:rPr>
      </w:pPr>
      <w:r w:rsidRPr="00046BBF">
        <w:rPr>
          <w:rFonts w:ascii="David" w:hAnsi="David" w:cs="David"/>
          <w:b/>
          <w:sz w:val="24"/>
          <w:szCs w:val="24"/>
        </w:rPr>
        <w:t>____________________________________________________________________________________________________________________________________________________</w:t>
      </w:r>
      <w:bookmarkStart w:id="0" w:name="_Hlk172473555"/>
      <w:r w:rsidRPr="00046BBF">
        <w:rPr>
          <w:rFonts w:ascii="David" w:hAnsi="David" w:cs="David"/>
          <w:b/>
          <w:sz w:val="24"/>
          <w:szCs w:val="24"/>
        </w:rPr>
        <w:t>__________________________________________________________________________</w:t>
      </w:r>
    </w:p>
    <w:bookmarkEnd w:id="0"/>
    <w:p w14:paraId="069AE04D" w14:textId="77777777" w:rsidR="00046BBF" w:rsidRDefault="00046BBF" w:rsidP="00046BBF">
      <w:pPr>
        <w:bidi/>
        <w:spacing w:after="0" w:line="480" w:lineRule="auto"/>
        <w:rPr>
          <w:rFonts w:ascii="David" w:hAnsi="David" w:cs="David"/>
          <w:b/>
          <w:sz w:val="24"/>
          <w:szCs w:val="24"/>
          <w:rtl/>
        </w:rPr>
      </w:pPr>
      <w:r w:rsidRPr="00046BBF">
        <w:rPr>
          <w:rFonts w:ascii="David" w:hAnsi="David" w:cs="David"/>
          <w:b/>
          <w:sz w:val="24"/>
          <w:szCs w:val="24"/>
        </w:rPr>
        <w:t>__________________________________________________________________________</w:t>
      </w:r>
    </w:p>
    <w:p w14:paraId="7C547FA4" w14:textId="77777777" w:rsidR="00B8478F" w:rsidRPr="00B8478F" w:rsidRDefault="00B8478F">
      <w:pPr>
        <w:rPr>
          <w:rFonts w:ascii="David" w:eastAsia="Cardo" w:hAnsi="David" w:cs="David"/>
          <w:color w:val="FFFFFF" w:themeColor="background1"/>
          <w:sz w:val="24"/>
          <w:szCs w:val="24"/>
          <w:u w:val="single"/>
          <w:rtl/>
        </w:rPr>
      </w:pPr>
      <w:r w:rsidRPr="00B8478F">
        <w:rPr>
          <w:rFonts w:ascii="David" w:eastAsia="Cardo" w:hAnsi="David" w:cs="David"/>
          <w:color w:val="FFFFFF" w:themeColor="background1"/>
          <w:sz w:val="24"/>
          <w:szCs w:val="24"/>
          <w:u w:val="single"/>
          <w:rtl/>
        </w:rPr>
        <w:br w:type="page"/>
      </w:r>
    </w:p>
    <w:p w14:paraId="21D61B7D" w14:textId="7EB8384B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  <w:u w:val="single"/>
        </w:rPr>
      </w:pPr>
      <w:r w:rsidRPr="00046BBF">
        <w:rPr>
          <w:rFonts w:ascii="David" w:eastAsia="Cardo" w:hAnsi="David" w:cs="David"/>
          <w:sz w:val="24"/>
          <w:szCs w:val="24"/>
          <w:u w:val="single"/>
          <w:rtl/>
        </w:rPr>
        <w:lastRenderedPageBreak/>
        <w:t>מסגור</w:t>
      </w:r>
      <w:r w:rsidRPr="00046BBF">
        <w:rPr>
          <w:rFonts w:ascii="David" w:hAnsi="David" w:cs="David"/>
          <w:sz w:val="24"/>
          <w:szCs w:val="24"/>
          <w:u w:val="single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u w:val="single"/>
          <w:rtl/>
        </w:rPr>
        <w:t>חיובי</w:t>
      </w:r>
      <w:r w:rsidRPr="00046BBF">
        <w:rPr>
          <w:rFonts w:ascii="David" w:hAnsi="David" w:cs="David"/>
          <w:sz w:val="24"/>
          <w:szCs w:val="24"/>
          <w:u w:val="single"/>
        </w:rPr>
        <w:t xml:space="preserve"> </w:t>
      </w:r>
    </w:p>
    <w:p w14:paraId="2DE955B7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  <w:u w:val="single"/>
        </w:rPr>
      </w:pPr>
      <w:r w:rsidRPr="00046BBF">
        <w:rPr>
          <w:rFonts w:ascii="David" w:eastAsia="Cardo" w:hAnsi="David" w:cs="David"/>
          <w:sz w:val="24"/>
          <w:szCs w:val="24"/>
          <w:u w:val="single"/>
          <w:rtl/>
        </w:rPr>
        <w:t>שיום</w:t>
      </w:r>
      <w:r w:rsidRPr="00046BBF">
        <w:rPr>
          <w:rFonts w:ascii="David" w:hAnsi="David" w:cs="David"/>
          <w:sz w:val="24"/>
          <w:szCs w:val="24"/>
          <w:u w:val="single"/>
        </w:rPr>
        <w:t xml:space="preserve"> :</w:t>
      </w:r>
    </w:p>
    <w:p w14:paraId="6B8A1602" w14:textId="77777777" w:rsidR="00DA34F6" w:rsidRPr="00046BBF" w:rsidRDefault="00B0178C" w:rsidP="00046BBF">
      <w:pPr>
        <w:numPr>
          <w:ilvl w:val="0"/>
          <w:numId w:val="2"/>
        </w:numPr>
        <w:bidi/>
        <w:spacing w:after="0" w:line="360" w:lineRule="auto"/>
        <w:rPr>
          <w:rFonts w:ascii="David" w:eastAsia="Calibri" w:hAnsi="David" w:cs="David"/>
          <w:sz w:val="24"/>
          <w:szCs w:val="24"/>
        </w:rPr>
      </w:pPr>
      <w:r w:rsidRPr="00046BBF">
        <w:rPr>
          <w:rFonts w:ascii="David" w:eastAsia="Calibri" w:hAnsi="David" w:cs="David"/>
          <w:sz w:val="24"/>
          <w:szCs w:val="24"/>
          <w:rtl/>
        </w:rPr>
        <w:t>ספרו את סיפורי ההצלחה של התלמידים, לא את סיפורי הטעויות שלהם.</w:t>
      </w:r>
    </w:p>
    <w:p w14:paraId="2B7B4456" w14:textId="77777777" w:rsidR="00DA34F6" w:rsidRPr="00046BBF" w:rsidRDefault="00B0178C" w:rsidP="00046BBF">
      <w:pPr>
        <w:bidi/>
        <w:spacing w:after="0" w:line="360" w:lineRule="auto"/>
        <w:ind w:left="720"/>
        <w:rPr>
          <w:rFonts w:ascii="David" w:eastAsia="Calibri" w:hAnsi="David" w:cs="David"/>
          <w:sz w:val="24"/>
          <w:szCs w:val="24"/>
        </w:rPr>
      </w:pPr>
      <w:r w:rsidRPr="00046BBF">
        <w:rPr>
          <w:rFonts w:ascii="David" w:eastAsia="Calibri" w:hAnsi="David" w:cs="David"/>
          <w:sz w:val="24"/>
          <w:szCs w:val="24"/>
          <w:rtl/>
        </w:rPr>
        <w:t xml:space="preserve">(אהבתי את האופן שבו מספר תלמידים סיימו להעתיק  את ההגדרה של אוכלוסייה וחיכו   </w:t>
      </w:r>
    </w:p>
    <w:p w14:paraId="32F96997" w14:textId="77777777" w:rsidR="00DA34F6" w:rsidRPr="00046BBF" w:rsidRDefault="00B0178C" w:rsidP="00046BBF">
      <w:pPr>
        <w:bidi/>
        <w:spacing w:after="0" w:line="360" w:lineRule="auto"/>
        <w:ind w:left="720"/>
        <w:rPr>
          <w:rFonts w:ascii="David" w:eastAsia="Calibri" w:hAnsi="David" w:cs="David"/>
          <w:sz w:val="24"/>
          <w:szCs w:val="24"/>
        </w:rPr>
      </w:pPr>
      <w:r w:rsidRPr="00046BBF">
        <w:rPr>
          <w:rFonts w:ascii="David" w:eastAsia="Calibri" w:hAnsi="David" w:cs="David"/>
          <w:sz w:val="24"/>
          <w:szCs w:val="24"/>
          <w:rtl/>
        </w:rPr>
        <w:t xml:space="preserve"> בשקט להמשך הנחיה)</w:t>
      </w:r>
    </w:p>
    <w:p w14:paraId="2554913C" w14:textId="77777777" w:rsidR="00DA34F6" w:rsidRPr="00046BBF" w:rsidRDefault="00B0178C" w:rsidP="00046BBF">
      <w:pPr>
        <w:numPr>
          <w:ilvl w:val="0"/>
          <w:numId w:val="2"/>
        </w:numPr>
        <w:bidi/>
        <w:spacing w:after="0" w:line="360" w:lineRule="auto"/>
        <w:rPr>
          <w:rFonts w:ascii="David" w:eastAsia="Calibri" w:hAnsi="David" w:cs="David"/>
          <w:sz w:val="24"/>
          <w:szCs w:val="24"/>
        </w:rPr>
      </w:pPr>
      <w:r w:rsidRPr="00046BBF">
        <w:rPr>
          <w:rFonts w:ascii="David" w:eastAsia="Calibri" w:hAnsi="David" w:cs="David"/>
          <w:sz w:val="24"/>
          <w:szCs w:val="24"/>
          <w:rtl/>
        </w:rPr>
        <w:t>שבחו תשובות יוצאות דופן או התנהגויות המבטאות מאמץ מיוחד.</w:t>
      </w:r>
    </w:p>
    <w:p w14:paraId="38547A4C" w14:textId="77777777" w:rsidR="00DA34F6" w:rsidRPr="00046BBF" w:rsidRDefault="00B0178C" w:rsidP="00046BBF">
      <w:pPr>
        <w:numPr>
          <w:ilvl w:val="0"/>
          <w:numId w:val="2"/>
        </w:numPr>
        <w:bidi/>
        <w:spacing w:after="0" w:line="360" w:lineRule="auto"/>
        <w:rPr>
          <w:rFonts w:ascii="David" w:eastAsia="Calibri" w:hAnsi="David" w:cs="David"/>
          <w:sz w:val="24"/>
          <w:szCs w:val="24"/>
        </w:rPr>
      </w:pPr>
      <w:r w:rsidRPr="00046BBF">
        <w:rPr>
          <w:rFonts w:ascii="David" w:eastAsia="Calibri" w:hAnsi="David" w:cs="David"/>
          <w:sz w:val="24"/>
          <w:szCs w:val="24"/>
          <w:rtl/>
        </w:rPr>
        <w:t>כאשר אתם משתמשים במסגור חיובי, הביטו בתלמידים שאינם ממוקדים במשימה.</w:t>
      </w:r>
    </w:p>
    <w:p w14:paraId="1BE484BC" w14:textId="77777777" w:rsidR="00DA34F6" w:rsidRPr="00046BBF" w:rsidRDefault="00B0178C" w:rsidP="00046BBF">
      <w:pPr>
        <w:numPr>
          <w:ilvl w:val="0"/>
          <w:numId w:val="2"/>
        </w:numPr>
        <w:bidi/>
        <w:spacing w:after="0" w:line="360" w:lineRule="auto"/>
        <w:rPr>
          <w:rFonts w:ascii="David" w:eastAsia="Calibri" w:hAnsi="David" w:cs="David"/>
          <w:sz w:val="24"/>
          <w:szCs w:val="24"/>
        </w:rPr>
      </w:pPr>
      <w:r w:rsidRPr="00046BBF">
        <w:rPr>
          <w:rFonts w:ascii="David" w:eastAsia="Calibri" w:hAnsi="David" w:cs="David"/>
          <w:sz w:val="24"/>
          <w:szCs w:val="24"/>
          <w:rtl/>
        </w:rPr>
        <w:t xml:space="preserve">הביטי בתלמידים במבט חם ותומך. </w:t>
      </w:r>
    </w:p>
    <w:p w14:paraId="28C4F2F2" w14:textId="77777777" w:rsidR="00DA34F6" w:rsidRPr="00046BBF" w:rsidRDefault="00B0178C" w:rsidP="00046BBF">
      <w:pPr>
        <w:numPr>
          <w:ilvl w:val="0"/>
          <w:numId w:val="2"/>
        </w:numPr>
        <w:bidi/>
        <w:spacing w:after="0" w:line="360" w:lineRule="auto"/>
        <w:rPr>
          <w:rFonts w:ascii="David" w:eastAsia="Calibri" w:hAnsi="David" w:cs="David"/>
          <w:sz w:val="24"/>
          <w:szCs w:val="24"/>
        </w:rPr>
      </w:pPr>
      <w:r w:rsidRPr="00046BBF">
        <w:rPr>
          <w:rFonts w:ascii="David" w:eastAsia="Calibri" w:hAnsi="David" w:cs="David"/>
          <w:sz w:val="24"/>
          <w:szCs w:val="24"/>
          <w:rtl/>
        </w:rPr>
        <w:t>הגבירי את קולך .</w:t>
      </w:r>
    </w:p>
    <w:p w14:paraId="26A8EECE" w14:textId="77777777" w:rsidR="00DA34F6" w:rsidRPr="00046BBF" w:rsidRDefault="00B0178C" w:rsidP="00046BBF">
      <w:pPr>
        <w:numPr>
          <w:ilvl w:val="0"/>
          <w:numId w:val="2"/>
        </w:numPr>
        <w:bidi/>
        <w:spacing w:after="0" w:line="360" w:lineRule="auto"/>
        <w:rPr>
          <w:rFonts w:ascii="David" w:eastAsia="Calibri" w:hAnsi="David" w:cs="David"/>
          <w:sz w:val="24"/>
          <w:szCs w:val="24"/>
        </w:rPr>
      </w:pPr>
      <w:r w:rsidRPr="00046BBF">
        <w:rPr>
          <w:rFonts w:ascii="David" w:eastAsia="Calibri" w:hAnsi="David" w:cs="David"/>
          <w:sz w:val="24"/>
          <w:szCs w:val="24"/>
          <w:rtl/>
        </w:rPr>
        <w:t xml:space="preserve">התכווני למילים, היזהרי מאמירות ריקות מרגש וכוונה- הילדים מזהים זיוף. </w:t>
      </w:r>
    </w:p>
    <w:p w14:paraId="39DE13DA" w14:textId="77777777" w:rsidR="00DA34F6" w:rsidRPr="00046BBF" w:rsidRDefault="00B0178C" w:rsidP="00046BBF">
      <w:pPr>
        <w:numPr>
          <w:ilvl w:val="0"/>
          <w:numId w:val="2"/>
        </w:numPr>
        <w:bidi/>
        <w:spacing w:line="360" w:lineRule="auto"/>
        <w:rPr>
          <w:rFonts w:ascii="David" w:eastAsia="Calibri" w:hAnsi="David" w:cs="David"/>
          <w:sz w:val="24"/>
          <w:szCs w:val="24"/>
        </w:rPr>
      </w:pPr>
      <w:r w:rsidRPr="00046BBF">
        <w:rPr>
          <w:rFonts w:ascii="David" w:eastAsia="Calibri" w:hAnsi="David" w:cs="David"/>
          <w:sz w:val="24"/>
          <w:szCs w:val="24"/>
          <w:rtl/>
        </w:rPr>
        <w:t xml:space="preserve">הקפידי על מסגור חיובי  ספציפי ולא כללי, צייני את שם הפרט וההתנהגות הראויה לשבח </w:t>
      </w:r>
    </w:p>
    <w:p w14:paraId="4B57D6D9" w14:textId="400FF920" w:rsidR="00DA34F6" w:rsidRPr="00046BBF" w:rsidRDefault="00B0178C" w:rsidP="00046BBF">
      <w:pPr>
        <w:numPr>
          <w:ilvl w:val="0"/>
          <w:numId w:val="2"/>
        </w:numPr>
        <w:bidi/>
        <w:spacing w:line="360" w:lineRule="auto"/>
        <w:rPr>
          <w:rFonts w:ascii="David" w:eastAsia="Calibri" w:hAnsi="David" w:cs="David"/>
          <w:sz w:val="24"/>
          <w:szCs w:val="24"/>
        </w:rPr>
      </w:pPr>
      <w:r w:rsidRPr="00046BBF">
        <w:rPr>
          <w:rFonts w:ascii="David" w:eastAsia="Calibri" w:hAnsi="David" w:cs="David"/>
          <w:sz w:val="24"/>
          <w:szCs w:val="24"/>
          <w:rtl/>
        </w:rPr>
        <w:t xml:space="preserve">השתמשי בחסכנות בשפה על מנת להוביל את התלמידים בדרך הנעימה ביותר . </w:t>
      </w:r>
    </w:p>
    <w:p w14:paraId="03DA2465" w14:textId="12D9BD6E" w:rsidR="00DA34F6" w:rsidRPr="00B8478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  <w:u w:val="single"/>
        </w:rPr>
      </w:pPr>
      <w:r w:rsidRPr="00B8478F">
        <w:rPr>
          <w:rFonts w:ascii="David" w:eastAsia="Cardo" w:hAnsi="David" w:cs="David"/>
          <w:sz w:val="24"/>
          <w:szCs w:val="24"/>
          <w:u w:val="single"/>
          <w:rtl/>
        </w:rPr>
        <w:t>רעיונות</w:t>
      </w:r>
      <w:r w:rsidRPr="00B8478F">
        <w:rPr>
          <w:rFonts w:ascii="David" w:hAnsi="David" w:cs="David"/>
          <w:sz w:val="24"/>
          <w:szCs w:val="24"/>
          <w:u w:val="single"/>
        </w:rPr>
        <w:t xml:space="preserve"> </w:t>
      </w:r>
      <w:r w:rsidR="00046BBF" w:rsidRPr="00B8478F">
        <w:rPr>
          <w:rFonts w:ascii="David" w:eastAsia="Cardo" w:hAnsi="David" w:cs="David" w:hint="cs"/>
          <w:sz w:val="24"/>
          <w:szCs w:val="24"/>
          <w:u w:val="single"/>
          <w:rtl/>
        </w:rPr>
        <w:t>ליבה</w:t>
      </w:r>
      <w:r w:rsidR="00046BBF" w:rsidRPr="00B8478F">
        <w:rPr>
          <w:rFonts w:ascii="David" w:hAnsi="David" w:cs="David" w:hint="cs"/>
          <w:sz w:val="24"/>
          <w:szCs w:val="24"/>
          <w:u w:val="single"/>
          <w:rtl/>
        </w:rPr>
        <w:t>:</w:t>
      </w:r>
    </w:p>
    <w:p w14:paraId="62B2D6D5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Gungsuh" w:hAnsi="David" w:cs="David"/>
          <w:b/>
          <w:sz w:val="24"/>
          <w:szCs w:val="24"/>
        </w:rPr>
        <w:t xml:space="preserve">  </w:t>
      </w:r>
      <w:r w:rsidRPr="00046BBF">
        <w:rPr>
          <w:rFonts w:ascii="Segoe UI Emoji" w:eastAsia="Gungsuh" w:hAnsi="Segoe UI Emoji" w:cs="Segoe UI Emoji"/>
          <w:b/>
          <w:sz w:val="24"/>
          <w:szCs w:val="24"/>
        </w:rPr>
        <w:t>◻</w:t>
      </w:r>
      <w:r w:rsidRPr="00046BBF">
        <w:rPr>
          <w:rFonts w:ascii="David" w:eastAsia="Gungsuh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ציינו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את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העדויות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המבטאות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את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ההנחיה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שנתתם</w:t>
      </w:r>
      <w:r w:rsidRPr="00046BBF">
        <w:rPr>
          <w:rFonts w:ascii="David" w:hAnsi="David" w:cs="David"/>
          <w:b/>
          <w:sz w:val="24"/>
          <w:szCs w:val="24"/>
        </w:rPr>
        <w:t xml:space="preserve"> –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תארו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כיצד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התלמידים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עושים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את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מה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שביקשתם</w:t>
      </w:r>
    </w:p>
    <w:p w14:paraId="01E8A6AA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Gungsuh" w:hAnsi="David" w:cs="David"/>
          <w:b/>
          <w:sz w:val="24"/>
          <w:szCs w:val="24"/>
        </w:rPr>
        <w:t xml:space="preserve"> </w:t>
      </w:r>
      <w:r w:rsidRPr="00046BBF">
        <w:rPr>
          <w:rFonts w:ascii="Segoe UI Emoji" w:eastAsia="Gungsuh" w:hAnsi="Segoe UI Emoji" w:cs="Segoe UI Emoji"/>
          <w:b/>
          <w:sz w:val="24"/>
          <w:szCs w:val="24"/>
        </w:rPr>
        <w:t>◻</w:t>
      </w:r>
      <w:r w:rsidRPr="00046BBF">
        <w:rPr>
          <w:rFonts w:ascii="David" w:eastAsia="Gungsuh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ציינו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רק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התנהגות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העונה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על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הציפיות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שלכם</w:t>
      </w:r>
      <w:r w:rsidRPr="00046BBF">
        <w:rPr>
          <w:rFonts w:ascii="David" w:hAnsi="David" w:cs="David"/>
          <w:b/>
          <w:sz w:val="24"/>
          <w:szCs w:val="24"/>
        </w:rPr>
        <w:t xml:space="preserve"> -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אל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תנסו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לנרמל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או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לשבח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ביצוע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חלקי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בלבד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</w:p>
    <w:p w14:paraId="554E6FD8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Gungsuh" w:hAnsi="David" w:cs="David"/>
          <w:b/>
          <w:sz w:val="24"/>
          <w:szCs w:val="24"/>
        </w:rPr>
        <w:t xml:space="preserve"> </w:t>
      </w:r>
      <w:r w:rsidRPr="00046BBF">
        <w:rPr>
          <w:rFonts w:ascii="Segoe UI Emoji" w:eastAsia="Gungsuh" w:hAnsi="Segoe UI Emoji" w:cs="Segoe UI Emoji"/>
          <w:b/>
          <w:sz w:val="24"/>
          <w:szCs w:val="24"/>
        </w:rPr>
        <w:t>◻</w:t>
      </w:r>
      <w:r w:rsidRPr="00046BBF">
        <w:rPr>
          <w:rFonts w:ascii="David" w:eastAsia="Gungsuh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הדגימו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את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הנורמליות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של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מילוי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ההוראות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ועבודה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קשה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הגורמת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ליותר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תלמידים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לרצות</w:t>
      </w:r>
      <w:r w:rsidRPr="00046BBF">
        <w:rPr>
          <w:rFonts w:ascii="David" w:hAnsi="David" w:cs="David"/>
          <w:b/>
          <w:sz w:val="24"/>
          <w:szCs w:val="24"/>
        </w:rPr>
        <w:t xml:space="preserve"> "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להשתלב</w:t>
      </w:r>
      <w:r w:rsidRPr="00046BBF">
        <w:rPr>
          <w:rFonts w:ascii="David" w:hAnsi="David" w:cs="David"/>
          <w:b/>
          <w:sz w:val="24"/>
          <w:szCs w:val="24"/>
        </w:rPr>
        <w:t>"</w:t>
      </w:r>
    </w:p>
    <w:p w14:paraId="3D259221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Gungsuh" w:hAnsi="David" w:cs="David"/>
          <w:b/>
          <w:sz w:val="24"/>
          <w:szCs w:val="24"/>
        </w:rPr>
        <w:t xml:space="preserve"> </w:t>
      </w:r>
      <w:r w:rsidRPr="00046BBF">
        <w:rPr>
          <w:rFonts w:ascii="Segoe UI Emoji" w:eastAsia="Gungsuh" w:hAnsi="Segoe UI Emoji" w:cs="Segoe UI Emoji"/>
          <w:b/>
          <w:sz w:val="24"/>
          <w:szCs w:val="24"/>
        </w:rPr>
        <w:t>◻</w:t>
      </w:r>
      <w:r w:rsidRPr="00046BBF">
        <w:rPr>
          <w:rFonts w:ascii="David" w:eastAsia="Gungsuh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צרו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אקלים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חיובי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של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ציפיות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גבוהות</w:t>
      </w:r>
    </w:p>
    <w:p w14:paraId="6563D29A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41935D40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4D6D2B07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70189005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7959FFE8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0CBB5D4C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0AF6E363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3C7DF7F9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479EEF56" w14:textId="4644F13D" w:rsidR="00046BBF" w:rsidRDefault="00046BBF">
      <w:pPr>
        <w:rPr>
          <w:rFonts w:ascii="David" w:hAnsi="David" w:cs="David"/>
          <w:b/>
          <w:sz w:val="24"/>
          <w:szCs w:val="24"/>
          <w:rtl/>
        </w:rPr>
      </w:pPr>
      <w:r>
        <w:rPr>
          <w:rFonts w:ascii="David" w:hAnsi="David" w:cs="David"/>
          <w:b/>
          <w:sz w:val="24"/>
          <w:szCs w:val="24"/>
          <w:rtl/>
        </w:rPr>
        <w:br w:type="page"/>
      </w:r>
    </w:p>
    <w:p w14:paraId="5DE7878D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296F1EE5" w14:textId="164816A0" w:rsidR="00DA34F6" w:rsidRPr="00046BB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046BBF">
        <w:rPr>
          <w:rFonts w:ascii="David" w:eastAsia="Cardo" w:hAnsi="David" w:cs="David"/>
          <w:sz w:val="24"/>
          <w:szCs w:val="24"/>
          <w:rtl/>
        </w:rPr>
        <w:t>ציינו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נקודות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הכוח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שלכם</w:t>
      </w:r>
      <w:r w:rsidRPr="00046BBF">
        <w:rPr>
          <w:rFonts w:ascii="David" w:hAnsi="David" w:cs="David"/>
          <w:sz w:val="24"/>
          <w:szCs w:val="24"/>
        </w:rPr>
        <w:t xml:space="preserve">, </w:t>
      </w:r>
      <w:r w:rsidRPr="00046BBF">
        <w:rPr>
          <w:rFonts w:ascii="David" w:eastAsia="Cardo" w:hAnsi="David" w:cs="David"/>
          <w:sz w:val="24"/>
          <w:szCs w:val="24"/>
          <w:rtl/>
        </w:rPr>
        <w:t>לא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נקודות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החולשה</w:t>
      </w:r>
    </w:p>
    <w:tbl>
      <w:tblPr>
        <w:tblStyle w:val="a5"/>
        <w:tblW w:w="9600" w:type="dxa"/>
        <w:tblInd w:w="-144" w:type="dxa"/>
        <w:tblLayout w:type="fixed"/>
        <w:tblLook w:val="0400" w:firstRow="0" w:lastRow="0" w:firstColumn="0" w:lastColumn="0" w:noHBand="0" w:noVBand="1"/>
      </w:tblPr>
      <w:tblGrid>
        <w:gridCol w:w="3200"/>
        <w:gridCol w:w="3200"/>
        <w:gridCol w:w="3200"/>
      </w:tblGrid>
      <w:tr w:rsidR="00DA34F6" w:rsidRPr="00046BBF" w14:paraId="61FDC15D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29D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011142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b/>
                <w:sz w:val="24"/>
                <w:szCs w:val="24"/>
              </w:rPr>
            </w:pPr>
            <w:r w:rsidRPr="00046BBF">
              <w:rPr>
                <w:rFonts w:ascii="David" w:eastAsia="Cardo" w:hAnsi="David" w:cs="David"/>
                <w:b/>
                <w:sz w:val="24"/>
                <w:szCs w:val="24"/>
                <w:rtl/>
              </w:rPr>
              <w:t>סיפור</w:t>
            </w:r>
            <w:r w:rsidRPr="00046BBF">
              <w:rPr>
                <w:rFonts w:ascii="David" w:hAnsi="David" w:cs="David"/>
                <w:b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b/>
                <w:sz w:val="24"/>
                <w:szCs w:val="24"/>
                <w:rtl/>
              </w:rPr>
              <w:t>נקודות</w:t>
            </w:r>
            <w:r w:rsidRPr="00046BBF">
              <w:rPr>
                <w:rFonts w:ascii="David" w:hAnsi="David" w:cs="David"/>
                <w:b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b/>
                <w:sz w:val="24"/>
                <w:szCs w:val="24"/>
                <w:rtl/>
              </w:rPr>
              <w:t>החולשה</w:t>
            </w:r>
            <w:r w:rsidRPr="00046BBF">
              <w:rPr>
                <w:rFonts w:ascii="David" w:hAnsi="David" w:cs="David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29D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FFD130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b/>
                <w:sz w:val="24"/>
                <w:szCs w:val="24"/>
              </w:rPr>
            </w:pPr>
            <w:r w:rsidRPr="00046BBF">
              <w:rPr>
                <w:rFonts w:ascii="David" w:eastAsia="Cardo" w:hAnsi="David" w:cs="David"/>
                <w:b/>
                <w:sz w:val="24"/>
                <w:szCs w:val="24"/>
                <w:rtl/>
              </w:rPr>
              <w:t>סיפור</w:t>
            </w:r>
            <w:r w:rsidRPr="00046BBF">
              <w:rPr>
                <w:rFonts w:ascii="David" w:hAnsi="David" w:cs="David"/>
                <w:b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b/>
                <w:sz w:val="24"/>
                <w:szCs w:val="24"/>
                <w:rtl/>
              </w:rPr>
              <w:t>נקודת</w:t>
            </w:r>
            <w:r w:rsidRPr="00046BBF">
              <w:rPr>
                <w:rFonts w:ascii="David" w:hAnsi="David" w:cs="David"/>
                <w:b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b/>
                <w:sz w:val="24"/>
                <w:szCs w:val="24"/>
                <w:rtl/>
              </w:rPr>
              <w:t>הכוח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29D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0911D3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b/>
                <w:sz w:val="24"/>
                <w:szCs w:val="24"/>
              </w:rPr>
            </w:pPr>
            <w:r w:rsidRPr="00046BBF">
              <w:rPr>
                <w:rFonts w:ascii="David" w:eastAsia="Cardo" w:hAnsi="David" w:cs="David"/>
                <w:b/>
                <w:sz w:val="24"/>
                <w:szCs w:val="24"/>
                <w:rtl/>
              </w:rPr>
              <w:t>מצב</w:t>
            </w:r>
          </w:p>
        </w:tc>
      </w:tr>
      <w:tr w:rsidR="00DA34F6" w:rsidRPr="00046BBF" w14:paraId="0E7711D6" w14:textId="77777777">
        <w:trPr>
          <w:trHeight w:val="584"/>
        </w:trPr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3DFEE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EFF456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strike/>
                <w:sz w:val="24"/>
                <w:szCs w:val="24"/>
              </w:rPr>
            </w:pPr>
            <w:r w:rsidRPr="00046BBF">
              <w:rPr>
                <w:rFonts w:ascii="David" w:hAnsi="David" w:cs="David"/>
                <w:strike/>
                <w:sz w:val="24"/>
                <w:szCs w:val="24"/>
              </w:rPr>
              <w:t>"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כל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פעם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אני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רואה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את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אותן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ידיים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מצביעות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.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רבים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מכם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אפילו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לא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מנסים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להתמודד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עם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השאלה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.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כל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>-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כך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הרבה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פעמים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אמרתי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לכם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כבר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שאני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מצפה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מכולכם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לעשות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את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המיטב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שלכם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. </w:t>
            </w:r>
          </w:p>
        </w:tc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3DFEE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7D6222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046BBF">
              <w:rPr>
                <w:rFonts w:ascii="David" w:hAnsi="David" w:cs="David"/>
                <w:i/>
                <w:sz w:val="24"/>
                <w:szCs w:val="24"/>
              </w:rPr>
              <w:t>"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אני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רואה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כמה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ידיים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אמיצות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מתרוממות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בניסיון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לענות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על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השאלה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.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עכשיו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אני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רואה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עוד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כמה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ידיים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נוספות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.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אני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אוהבת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את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הנכונות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שלכם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לקחת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סיכון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". </w:t>
            </w:r>
          </w:p>
        </w:tc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3DFEE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2A727F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i/>
                <w:sz w:val="24"/>
                <w:szCs w:val="24"/>
              </w:rPr>
            </w:pP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המורה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שאלה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את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הכתה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שאלה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מרכבת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ורק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מספר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ידיים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הורמו</w:t>
            </w:r>
          </w:p>
        </w:tc>
      </w:tr>
      <w:tr w:rsidR="00DA34F6" w:rsidRPr="00046BBF" w14:paraId="10126217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0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F3EBDB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046BBF">
              <w:rPr>
                <w:rFonts w:ascii="David" w:hAnsi="David" w:cs="David"/>
                <w:sz w:val="24"/>
                <w:szCs w:val="24"/>
              </w:rPr>
              <w:t>"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תלמידים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proofErr w:type="gramStart"/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יקרים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>..</w:t>
            </w:r>
            <w:proofErr w:type="gramEnd"/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נתתי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הוראה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מאוד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ברורה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,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ורובכם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אינם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מבצעים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אותה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.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נראה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כי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חלק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מכם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חושבים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שההוראות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אינן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חלות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trike/>
                <w:sz w:val="24"/>
                <w:szCs w:val="24"/>
                <w:rtl/>
              </w:rPr>
              <w:t>עליכם</w:t>
            </w:r>
            <w:r w:rsidRPr="00046BBF">
              <w:rPr>
                <w:rFonts w:ascii="David" w:hAnsi="David" w:cs="David"/>
                <w:strike/>
                <w:sz w:val="24"/>
                <w:szCs w:val="24"/>
              </w:rPr>
              <w:t>."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 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0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ABE204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046BBF">
              <w:rPr>
                <w:rFonts w:ascii="David" w:hAnsi="David" w:cs="David"/>
                <w:i/>
                <w:sz w:val="24"/>
                <w:szCs w:val="24"/>
              </w:rPr>
              <w:t>"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תודה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על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תשומת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הלב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שלכם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להנחיות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שלי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.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בדיוק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כמו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סימון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ושרה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.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ותודה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לאלו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מכם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אשר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מתארגנים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עכשיו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ומתחילים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לבצע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את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מה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שביקשתי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.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עוד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מעט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נגיע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למצב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שבו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כולם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יבצעו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זאת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>.."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0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0A626F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i/>
                <w:strike/>
                <w:sz w:val="24"/>
                <w:szCs w:val="24"/>
              </w:rPr>
            </w:pP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המורה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נתנה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הנחיות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ספציפיות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ורק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חצי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מן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התלמידים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מבצעים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את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i/>
                <w:sz w:val="24"/>
                <w:szCs w:val="24"/>
                <w:rtl/>
              </w:rPr>
              <w:t>הנחיותיה</w:t>
            </w:r>
            <w:r w:rsidRPr="00046BBF">
              <w:rPr>
                <w:rFonts w:ascii="David" w:hAnsi="David" w:cs="David"/>
                <w:i/>
                <w:sz w:val="24"/>
                <w:szCs w:val="24"/>
              </w:rPr>
              <w:t xml:space="preserve">. </w:t>
            </w:r>
          </w:p>
          <w:p w14:paraId="026F11E5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i/>
                <w:strike/>
                <w:sz w:val="24"/>
                <w:szCs w:val="24"/>
              </w:rPr>
            </w:pPr>
          </w:p>
          <w:p w14:paraId="7A0E424C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trike/>
                <w:sz w:val="24"/>
                <w:szCs w:val="24"/>
              </w:rPr>
            </w:pPr>
          </w:p>
        </w:tc>
      </w:tr>
    </w:tbl>
    <w:p w14:paraId="59D9BFA8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119A7B08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Cardo" w:hAnsi="David" w:cs="David"/>
          <w:b/>
          <w:sz w:val="24"/>
          <w:szCs w:val="24"/>
          <w:rtl/>
        </w:rPr>
        <w:t>תכנון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התרגול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</w:p>
    <w:p w14:paraId="6E6EA411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259908ED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  <w:r w:rsidRPr="00046BBF">
        <w:rPr>
          <w:rFonts w:ascii="David" w:eastAsia="Cardo" w:hAnsi="David" w:cs="David"/>
          <w:sz w:val="24"/>
          <w:szCs w:val="24"/>
          <w:rtl/>
        </w:rPr>
        <w:t>מסגרו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באופן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חיובי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התרחיש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הבא</w:t>
      </w:r>
      <w:r w:rsidRPr="00046BBF">
        <w:rPr>
          <w:rFonts w:ascii="David" w:hAnsi="David" w:cs="David"/>
          <w:sz w:val="24"/>
          <w:szCs w:val="24"/>
        </w:rPr>
        <w:t>:</w:t>
      </w:r>
    </w:p>
    <w:p w14:paraId="7AF84389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  <w:r w:rsidRPr="00046BBF">
        <w:rPr>
          <w:rFonts w:ascii="David" w:hAnsi="David" w:cs="David"/>
          <w:sz w:val="24"/>
          <w:szCs w:val="24"/>
        </w:rPr>
        <w:t>"</w:t>
      </w:r>
      <w:r w:rsidRPr="00046BBF">
        <w:rPr>
          <w:rFonts w:ascii="David" w:eastAsia="Cardo" w:hAnsi="David" w:cs="David"/>
          <w:sz w:val="24"/>
          <w:szCs w:val="24"/>
          <w:rtl/>
        </w:rPr>
        <w:t>בדיוק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נתת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הנחיה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לעשרים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וחמישה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תלמידי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הכיתה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שלך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לשים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הצידה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הספרים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שלהם</w:t>
      </w:r>
      <w:r w:rsidRPr="00046BBF">
        <w:rPr>
          <w:rFonts w:ascii="David" w:hAnsi="David" w:cs="David"/>
          <w:sz w:val="24"/>
          <w:szCs w:val="24"/>
        </w:rPr>
        <w:t xml:space="preserve">. </w:t>
      </w:r>
      <w:r w:rsidRPr="00046BBF">
        <w:rPr>
          <w:rFonts w:ascii="David" w:eastAsia="Cardo" w:hAnsi="David" w:cs="David"/>
          <w:sz w:val="24"/>
          <w:szCs w:val="24"/>
          <w:rtl/>
        </w:rPr>
        <w:t>בערך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מחציתם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עושים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זאת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מהר</w:t>
      </w:r>
      <w:r w:rsidRPr="00046BBF">
        <w:rPr>
          <w:rFonts w:ascii="David" w:hAnsi="David" w:cs="David"/>
          <w:sz w:val="24"/>
          <w:szCs w:val="24"/>
        </w:rPr>
        <w:t xml:space="preserve">, </w:t>
      </w:r>
      <w:r w:rsidRPr="00046BBF">
        <w:rPr>
          <w:rFonts w:ascii="David" w:eastAsia="Cardo" w:hAnsi="David" w:cs="David"/>
          <w:sz w:val="24"/>
          <w:szCs w:val="24"/>
          <w:rtl/>
        </w:rPr>
        <w:t>והם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מוכנים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לצאת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לדרך</w:t>
      </w:r>
      <w:r w:rsidRPr="00046BBF">
        <w:rPr>
          <w:rFonts w:ascii="David" w:hAnsi="David" w:cs="David"/>
          <w:sz w:val="24"/>
          <w:szCs w:val="24"/>
        </w:rPr>
        <w:t xml:space="preserve">. </w:t>
      </w:r>
      <w:r w:rsidRPr="00046BBF">
        <w:rPr>
          <w:rFonts w:ascii="David" w:eastAsia="Cardo" w:hAnsi="David" w:cs="David"/>
          <w:sz w:val="24"/>
          <w:szCs w:val="24"/>
          <w:rtl/>
        </w:rPr>
        <w:t>כמה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אחרים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איטיים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יותר</w:t>
      </w:r>
      <w:r w:rsidRPr="00046BBF">
        <w:rPr>
          <w:rFonts w:ascii="David" w:hAnsi="David" w:cs="David"/>
          <w:sz w:val="24"/>
          <w:szCs w:val="24"/>
        </w:rPr>
        <w:t xml:space="preserve">, </w:t>
      </w:r>
      <w:r w:rsidRPr="00046BBF">
        <w:rPr>
          <w:rFonts w:ascii="David" w:eastAsia="Cardo" w:hAnsi="David" w:cs="David"/>
          <w:sz w:val="24"/>
          <w:szCs w:val="24"/>
          <w:rtl/>
        </w:rPr>
        <w:t>אחד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נאנח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כאשר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הוא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עושה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זאת</w:t>
      </w:r>
      <w:r w:rsidRPr="00046BBF">
        <w:rPr>
          <w:rFonts w:ascii="David" w:hAnsi="David" w:cs="David"/>
          <w:sz w:val="24"/>
          <w:szCs w:val="24"/>
        </w:rPr>
        <w:t xml:space="preserve">, </w:t>
      </w:r>
      <w:r w:rsidRPr="00046BBF">
        <w:rPr>
          <w:rFonts w:ascii="David" w:eastAsia="Cardo" w:hAnsi="David" w:cs="David"/>
          <w:sz w:val="24"/>
          <w:szCs w:val="24"/>
          <w:rtl/>
        </w:rPr>
        <w:t>האחר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איטי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יותר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כי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הוא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עדיין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מתבונן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בתמונות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שבספר</w:t>
      </w:r>
      <w:r w:rsidRPr="00046BBF">
        <w:rPr>
          <w:rFonts w:ascii="David" w:hAnsi="David" w:cs="David"/>
          <w:sz w:val="24"/>
          <w:szCs w:val="24"/>
        </w:rPr>
        <w:t xml:space="preserve">. </w:t>
      </w:r>
      <w:r w:rsidRPr="00046BBF">
        <w:rPr>
          <w:rFonts w:ascii="David" w:eastAsia="Cardo" w:hAnsi="David" w:cs="David"/>
          <w:sz w:val="24"/>
          <w:szCs w:val="24"/>
          <w:rtl/>
        </w:rPr>
        <w:t>מישהו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אחר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מדבר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בלחש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עם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שכנו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לשולחן</w:t>
      </w:r>
      <w:r w:rsidRPr="00046BBF">
        <w:rPr>
          <w:rFonts w:ascii="David" w:hAnsi="David" w:cs="David"/>
          <w:sz w:val="24"/>
          <w:szCs w:val="24"/>
        </w:rPr>
        <w:t xml:space="preserve">". </w:t>
      </w:r>
    </w:p>
    <w:p w14:paraId="2143DE00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</w:p>
    <w:p w14:paraId="43A869F6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2EF5D28B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279ADF9C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7B813797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273E867B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24B9E272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</w:p>
    <w:p w14:paraId="0A30E704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Cardo" w:hAnsi="David" w:cs="David"/>
          <w:b/>
          <w:sz w:val="24"/>
          <w:szCs w:val="24"/>
          <w:rtl/>
        </w:rPr>
        <w:lastRenderedPageBreak/>
        <w:t>חשבו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על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התרחישים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הבאים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ותכננו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מסגור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חיובי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לכל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אחד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rtl/>
        </w:rPr>
        <w:t>מהם</w:t>
      </w:r>
      <w:r w:rsidRPr="00046BBF">
        <w:rPr>
          <w:rFonts w:ascii="David" w:hAnsi="David" w:cs="David"/>
          <w:b/>
          <w:sz w:val="24"/>
          <w:szCs w:val="24"/>
        </w:rPr>
        <w:t xml:space="preserve"> </w:t>
      </w:r>
    </w:p>
    <w:tbl>
      <w:tblPr>
        <w:tblStyle w:val="a6"/>
        <w:tblW w:w="9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0"/>
        <w:gridCol w:w="3096"/>
      </w:tblGrid>
      <w:tr w:rsidR="00DA34F6" w:rsidRPr="00046BBF" w14:paraId="21B50535" w14:textId="77777777">
        <w:tc>
          <w:tcPr>
            <w:tcW w:w="5920" w:type="dxa"/>
          </w:tcPr>
          <w:p w14:paraId="111B2F64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b/>
                <w:sz w:val="24"/>
                <w:szCs w:val="24"/>
              </w:rPr>
            </w:pPr>
            <w:r w:rsidRPr="00046BBF">
              <w:rPr>
                <w:rFonts w:ascii="David" w:eastAsia="Cardo" w:hAnsi="David" w:cs="David"/>
                <w:b/>
                <w:sz w:val="24"/>
                <w:szCs w:val="24"/>
                <w:rtl/>
              </w:rPr>
              <w:t>מסגור</w:t>
            </w:r>
            <w:r w:rsidRPr="00046BBF">
              <w:rPr>
                <w:rFonts w:ascii="David" w:hAnsi="David" w:cs="David"/>
                <w:b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b/>
                <w:sz w:val="24"/>
                <w:szCs w:val="24"/>
                <w:rtl/>
              </w:rPr>
              <w:t>חיובי</w:t>
            </w:r>
            <w:r w:rsidRPr="00046BBF">
              <w:rPr>
                <w:rFonts w:ascii="David" w:hAnsi="David" w:cs="David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96" w:type="dxa"/>
          </w:tcPr>
          <w:p w14:paraId="5AF5C5E0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b/>
                <w:sz w:val="24"/>
                <w:szCs w:val="24"/>
              </w:rPr>
            </w:pPr>
            <w:r w:rsidRPr="00046BBF">
              <w:rPr>
                <w:rFonts w:ascii="David" w:eastAsia="Cardo" w:hAnsi="David" w:cs="David"/>
                <w:b/>
                <w:sz w:val="24"/>
                <w:szCs w:val="24"/>
                <w:rtl/>
              </w:rPr>
              <w:t>תרחיש</w:t>
            </w:r>
            <w:r w:rsidRPr="00046BBF">
              <w:rPr>
                <w:rFonts w:ascii="David" w:hAnsi="David" w:cs="David"/>
                <w:b/>
                <w:sz w:val="24"/>
                <w:szCs w:val="24"/>
              </w:rPr>
              <w:t xml:space="preserve"> </w:t>
            </w:r>
          </w:p>
        </w:tc>
      </w:tr>
      <w:tr w:rsidR="00DA34F6" w:rsidRPr="00046BBF" w14:paraId="1176E5B1" w14:textId="77777777">
        <w:tc>
          <w:tcPr>
            <w:tcW w:w="5920" w:type="dxa"/>
          </w:tcPr>
          <w:p w14:paraId="38958C22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14:paraId="5C2DD1F0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14:paraId="64DBB901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14:paraId="5C554CE1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14:paraId="4F7334B2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096" w:type="dxa"/>
          </w:tcPr>
          <w:p w14:paraId="11B96C28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התלמידים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נכנסים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לכיתה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,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מוציאים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את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הספרים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שלהם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ומתחילים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לבצע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את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המשימה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שניתנה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להם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לביצוע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מידי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(D0 Now). </w:t>
            </w:r>
          </w:p>
        </w:tc>
      </w:tr>
      <w:tr w:rsidR="00DA34F6" w:rsidRPr="00046BBF" w14:paraId="62DC954B" w14:textId="77777777">
        <w:tc>
          <w:tcPr>
            <w:tcW w:w="5920" w:type="dxa"/>
          </w:tcPr>
          <w:p w14:paraId="195682C2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14:paraId="26E2FC95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14:paraId="6D00AB21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14:paraId="4DB20A5F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096" w:type="dxa"/>
          </w:tcPr>
          <w:p w14:paraId="4244C23E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התלמידים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מתחילים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דיון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בזוגות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על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שאלת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מפתח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שאותה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רשמת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על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הלוח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</w:p>
        </w:tc>
      </w:tr>
      <w:tr w:rsidR="00DA34F6" w:rsidRPr="00046BBF" w14:paraId="6FC73D92" w14:textId="77777777">
        <w:tc>
          <w:tcPr>
            <w:tcW w:w="5920" w:type="dxa"/>
          </w:tcPr>
          <w:p w14:paraId="4358571B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14:paraId="2F128020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14:paraId="73CA12E1" w14:textId="77777777" w:rsidR="00DA34F6" w:rsidRPr="00046BBF" w:rsidRDefault="00DA34F6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096" w:type="dxa"/>
          </w:tcPr>
          <w:p w14:paraId="2A4337FA" w14:textId="77777777" w:rsidR="00DA34F6" w:rsidRPr="00046BBF" w:rsidRDefault="00B0178C" w:rsidP="00046BB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התלמידים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פותחים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את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הספרים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שלהם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ומתחילים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בעבודה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עצמאית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על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046BBF">
              <w:rPr>
                <w:rFonts w:ascii="David" w:eastAsia="Cardo" w:hAnsi="David" w:cs="David"/>
                <w:sz w:val="24"/>
                <w:szCs w:val="24"/>
                <w:rtl/>
              </w:rPr>
              <w:t>שאלות</w:t>
            </w:r>
            <w:r w:rsidRPr="00046BBF">
              <w:rPr>
                <w:rFonts w:ascii="David" w:hAnsi="David" w:cs="David"/>
                <w:sz w:val="24"/>
                <w:szCs w:val="24"/>
              </w:rPr>
              <w:t xml:space="preserve">. </w:t>
            </w:r>
          </w:p>
        </w:tc>
      </w:tr>
    </w:tbl>
    <w:p w14:paraId="4991FC61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</w:p>
    <w:p w14:paraId="008BF646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  <w:u w:val="single"/>
        </w:rPr>
      </w:pPr>
      <w:r w:rsidRPr="00046BBF">
        <w:rPr>
          <w:rFonts w:ascii="David" w:eastAsia="Cardo" w:hAnsi="David" w:cs="David"/>
          <w:b/>
          <w:sz w:val="24"/>
          <w:szCs w:val="24"/>
          <w:u w:val="single"/>
          <w:rtl/>
        </w:rPr>
        <w:t>תרגול</w:t>
      </w:r>
      <w:r w:rsidRPr="00046BBF">
        <w:rPr>
          <w:rFonts w:ascii="David" w:hAnsi="David" w:cs="David"/>
          <w:b/>
          <w:sz w:val="24"/>
          <w:szCs w:val="24"/>
          <w:u w:val="single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u w:val="single"/>
          <w:rtl/>
        </w:rPr>
        <w:t>סבב</w:t>
      </w:r>
      <w:r w:rsidRPr="00046BBF">
        <w:rPr>
          <w:rFonts w:ascii="David" w:hAnsi="David" w:cs="David"/>
          <w:b/>
          <w:sz w:val="24"/>
          <w:szCs w:val="24"/>
          <w:u w:val="single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u w:val="single"/>
          <w:rtl/>
        </w:rPr>
        <w:t>ראשון</w:t>
      </w:r>
      <w:r w:rsidRPr="00046BBF">
        <w:rPr>
          <w:rFonts w:ascii="David" w:hAnsi="David" w:cs="David"/>
          <w:b/>
          <w:sz w:val="24"/>
          <w:szCs w:val="24"/>
          <w:u w:val="single"/>
        </w:rPr>
        <w:t xml:space="preserve"> </w:t>
      </w:r>
    </w:p>
    <w:p w14:paraId="14739786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  <w:r w:rsidRPr="00046BBF">
        <w:rPr>
          <w:rFonts w:ascii="David" w:eastAsia="Cardo" w:hAnsi="David" w:cs="David"/>
          <w:sz w:val="24"/>
          <w:szCs w:val="24"/>
          <w:rtl/>
        </w:rPr>
        <w:t>תרגלו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המסגור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החיובי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שלכם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לכל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אחד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מן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התרחישים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וקבלו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משוב</w:t>
      </w:r>
      <w:r w:rsidRPr="00046BBF">
        <w:rPr>
          <w:rFonts w:ascii="David" w:hAnsi="David" w:cs="David"/>
          <w:sz w:val="24"/>
          <w:szCs w:val="24"/>
        </w:rPr>
        <w:t xml:space="preserve">. </w:t>
      </w:r>
      <w:r w:rsidRPr="00046BBF">
        <w:rPr>
          <w:rFonts w:ascii="David" w:eastAsia="Cardo" w:hAnsi="David" w:cs="David"/>
          <w:sz w:val="24"/>
          <w:szCs w:val="24"/>
          <w:rtl/>
        </w:rPr>
        <w:t>חדדו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המסגור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שלכם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בתגובה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למשוב</w:t>
      </w:r>
      <w:r w:rsidRPr="00046BBF">
        <w:rPr>
          <w:rFonts w:ascii="David" w:hAnsi="David" w:cs="David"/>
          <w:sz w:val="24"/>
          <w:szCs w:val="24"/>
        </w:rPr>
        <w:t xml:space="preserve">. </w:t>
      </w:r>
    </w:p>
    <w:p w14:paraId="3188BD15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</w:p>
    <w:p w14:paraId="65CAA5F5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  <w:u w:val="single"/>
        </w:rPr>
      </w:pPr>
      <w:r w:rsidRPr="00046BBF">
        <w:rPr>
          <w:rFonts w:ascii="David" w:eastAsia="Cardo" w:hAnsi="David" w:cs="David"/>
          <w:b/>
          <w:sz w:val="24"/>
          <w:szCs w:val="24"/>
          <w:u w:val="single"/>
          <w:rtl/>
        </w:rPr>
        <w:t>תרגול</w:t>
      </w:r>
      <w:r w:rsidRPr="00046BBF">
        <w:rPr>
          <w:rFonts w:ascii="David" w:hAnsi="David" w:cs="David"/>
          <w:b/>
          <w:sz w:val="24"/>
          <w:szCs w:val="24"/>
          <w:u w:val="single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u w:val="single"/>
          <w:rtl/>
        </w:rPr>
        <w:t>סבב</w:t>
      </w:r>
      <w:r w:rsidRPr="00046BBF">
        <w:rPr>
          <w:rFonts w:ascii="David" w:hAnsi="David" w:cs="David"/>
          <w:b/>
          <w:sz w:val="24"/>
          <w:szCs w:val="24"/>
          <w:u w:val="single"/>
        </w:rPr>
        <w:t xml:space="preserve"> </w:t>
      </w:r>
      <w:r w:rsidRPr="00046BBF">
        <w:rPr>
          <w:rFonts w:ascii="David" w:eastAsia="Cardo" w:hAnsi="David" w:cs="David"/>
          <w:b/>
          <w:sz w:val="24"/>
          <w:szCs w:val="24"/>
          <w:u w:val="single"/>
          <w:rtl/>
        </w:rPr>
        <w:t>שני</w:t>
      </w:r>
      <w:r w:rsidRPr="00046BBF">
        <w:rPr>
          <w:rFonts w:ascii="David" w:hAnsi="David" w:cs="David"/>
          <w:b/>
          <w:sz w:val="24"/>
          <w:szCs w:val="24"/>
          <w:u w:val="single"/>
        </w:rPr>
        <w:t xml:space="preserve"> </w:t>
      </w:r>
    </w:p>
    <w:p w14:paraId="2A4D899A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  <w:r w:rsidRPr="00046BBF">
        <w:rPr>
          <w:rFonts w:ascii="David" w:eastAsia="Cardo" w:hAnsi="David" w:cs="David"/>
          <w:sz w:val="24"/>
          <w:szCs w:val="24"/>
          <w:rtl/>
        </w:rPr>
        <w:t>תרגלו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המסגור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החיובי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שלכם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לאחר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שנכתב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מחדש</w:t>
      </w:r>
      <w:r w:rsidRPr="00046BBF">
        <w:rPr>
          <w:rFonts w:ascii="David" w:hAnsi="David" w:cs="David"/>
          <w:sz w:val="24"/>
          <w:szCs w:val="24"/>
        </w:rPr>
        <w:t xml:space="preserve">. </w:t>
      </w:r>
      <w:r w:rsidRPr="00046BBF">
        <w:rPr>
          <w:rFonts w:ascii="David" w:eastAsia="Cardo" w:hAnsi="David" w:cs="David"/>
          <w:sz w:val="24"/>
          <w:szCs w:val="24"/>
          <w:rtl/>
        </w:rPr>
        <w:t>הוסיפו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אחת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מתנועות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הריקוד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של</w:t>
      </w:r>
      <w:r w:rsidRPr="00046BBF">
        <w:rPr>
          <w:rFonts w:ascii="David" w:hAnsi="David" w:cs="David"/>
          <w:sz w:val="24"/>
          <w:szCs w:val="24"/>
        </w:rPr>
        <w:t xml:space="preserve"> '</w:t>
      </w:r>
      <w:r w:rsidRPr="00046BBF">
        <w:rPr>
          <w:rFonts w:ascii="David" w:eastAsia="Cardo" w:hAnsi="David" w:cs="David"/>
          <w:sz w:val="24"/>
          <w:szCs w:val="24"/>
          <w:rtl/>
        </w:rPr>
        <w:t>להראות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כמתבוננים</w:t>
      </w:r>
      <w:r w:rsidRPr="00046BBF">
        <w:rPr>
          <w:rFonts w:ascii="David" w:hAnsi="David" w:cs="David"/>
          <w:sz w:val="24"/>
          <w:szCs w:val="24"/>
        </w:rPr>
        <w:t xml:space="preserve">' </w:t>
      </w:r>
      <w:r w:rsidRPr="00046BBF">
        <w:rPr>
          <w:rFonts w:ascii="David" w:eastAsia="Cardo" w:hAnsi="David" w:cs="David"/>
          <w:sz w:val="24"/>
          <w:szCs w:val="24"/>
          <w:rtl/>
        </w:rPr>
        <w:t>כאשר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ממסגרים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באופן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חיובי</w:t>
      </w:r>
      <w:r w:rsidRPr="00046BBF">
        <w:rPr>
          <w:rFonts w:ascii="David" w:hAnsi="David" w:cs="David"/>
          <w:sz w:val="24"/>
          <w:szCs w:val="24"/>
        </w:rPr>
        <w:t xml:space="preserve">, </w:t>
      </w:r>
      <w:r w:rsidRPr="00046BBF">
        <w:rPr>
          <w:rFonts w:ascii="David" w:eastAsia="Cardo" w:hAnsi="David" w:cs="David"/>
          <w:sz w:val="24"/>
          <w:szCs w:val="24"/>
          <w:rtl/>
        </w:rPr>
        <w:t>כדי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להראות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לתלמידים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כי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צופים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בהם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ומצפים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מהם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לבצע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את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המשימה</w:t>
      </w:r>
      <w:r w:rsidRPr="00046BBF">
        <w:rPr>
          <w:rFonts w:ascii="David" w:hAnsi="David" w:cs="David"/>
          <w:sz w:val="24"/>
          <w:szCs w:val="24"/>
        </w:rPr>
        <w:t>.</w:t>
      </w:r>
    </w:p>
    <w:p w14:paraId="7BA48FCA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</w:p>
    <w:p w14:paraId="34C5C1E0" w14:textId="226316BA" w:rsidR="00DA34F6" w:rsidRPr="00046BB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  <w:r w:rsidRPr="00046BBF">
        <w:rPr>
          <w:rFonts w:ascii="David" w:eastAsia="Cardo" w:hAnsi="David" w:cs="David"/>
          <w:sz w:val="24"/>
          <w:szCs w:val="24"/>
          <w:rtl/>
        </w:rPr>
        <w:t>כיצד</w:t>
      </w:r>
      <w:r w:rsidRPr="00046BBF">
        <w:rPr>
          <w:rFonts w:ascii="David" w:hAnsi="David" w:cs="David"/>
          <w:sz w:val="24"/>
          <w:szCs w:val="24"/>
          <w:rtl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ניתן</w:t>
      </w:r>
      <w:r w:rsidRPr="00046BBF">
        <w:rPr>
          <w:rFonts w:ascii="David" w:hAnsi="David" w:cs="David"/>
          <w:sz w:val="24"/>
          <w:szCs w:val="24"/>
          <w:rtl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לערוך</w:t>
      </w:r>
      <w:r w:rsidRPr="00046BBF">
        <w:rPr>
          <w:rFonts w:ascii="David" w:hAnsi="David" w:cs="David"/>
          <w:sz w:val="24"/>
          <w:szCs w:val="24"/>
          <w:rtl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שימוש</w:t>
      </w:r>
      <w:r w:rsidRPr="00046BBF">
        <w:rPr>
          <w:rFonts w:ascii="David" w:hAnsi="David" w:cs="David"/>
          <w:sz w:val="24"/>
          <w:szCs w:val="24"/>
          <w:rtl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במסגור</w:t>
      </w:r>
      <w:r w:rsidRPr="00046BBF">
        <w:rPr>
          <w:rFonts w:ascii="David" w:hAnsi="David" w:cs="David"/>
          <w:sz w:val="24"/>
          <w:szCs w:val="24"/>
          <w:rtl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החיובי</w:t>
      </w:r>
      <w:r w:rsidRPr="00046BBF">
        <w:rPr>
          <w:rFonts w:ascii="David" w:hAnsi="David" w:cs="David"/>
          <w:sz w:val="24"/>
          <w:szCs w:val="24"/>
          <w:rtl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כשפה</w:t>
      </w:r>
      <w:r w:rsidRPr="00046BBF">
        <w:rPr>
          <w:rFonts w:ascii="David" w:hAnsi="David" w:cs="David"/>
          <w:sz w:val="24"/>
          <w:szCs w:val="24"/>
          <w:rtl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בית</w:t>
      </w:r>
      <w:r w:rsidRPr="00046BBF">
        <w:rPr>
          <w:rFonts w:ascii="David" w:hAnsi="David" w:cs="David"/>
          <w:sz w:val="24"/>
          <w:szCs w:val="24"/>
          <w:rtl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ספרית</w:t>
      </w:r>
      <w:r w:rsidRPr="00046BBF">
        <w:rPr>
          <w:rFonts w:ascii="David" w:hAnsi="David" w:cs="David"/>
          <w:sz w:val="24"/>
          <w:szCs w:val="24"/>
          <w:rtl/>
        </w:rPr>
        <w:t xml:space="preserve">  </w:t>
      </w:r>
    </w:p>
    <w:p w14:paraId="21AB6D51" w14:textId="6698A8E7" w:rsidR="00DA34F6" w:rsidRPr="00046BBF" w:rsidRDefault="00B0178C" w:rsidP="00046BBF">
      <w:pPr>
        <w:bidi/>
        <w:spacing w:line="360" w:lineRule="auto"/>
        <w:rPr>
          <w:rFonts w:ascii="David" w:hAnsi="David" w:cs="David"/>
          <w:b/>
          <w:sz w:val="24"/>
          <w:szCs w:val="24"/>
        </w:rPr>
      </w:pPr>
      <w:r w:rsidRPr="00046BBF">
        <w:rPr>
          <w:rFonts w:ascii="David" w:eastAsia="Cardo" w:hAnsi="David" w:cs="David"/>
          <w:b/>
          <w:sz w:val="24"/>
          <w:szCs w:val="24"/>
          <w:rtl/>
        </w:rPr>
        <w:t>רפלקציה</w:t>
      </w:r>
      <w:r w:rsidRPr="00046BBF">
        <w:rPr>
          <w:rFonts w:ascii="David" w:hAnsi="David" w:cs="David"/>
          <w:b/>
          <w:sz w:val="24"/>
          <w:szCs w:val="24"/>
        </w:rPr>
        <w:t xml:space="preserve"> :</w:t>
      </w:r>
    </w:p>
    <w:p w14:paraId="488D8615" w14:textId="77777777" w:rsidR="00DA34F6" w:rsidRPr="00046BBF" w:rsidRDefault="00B0178C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  <w:r w:rsidRPr="00046BBF">
        <w:rPr>
          <w:rFonts w:ascii="David" w:eastAsia="Cardo" w:hAnsi="David" w:cs="David"/>
          <w:sz w:val="24"/>
          <w:szCs w:val="24"/>
          <w:rtl/>
        </w:rPr>
        <w:t>מהן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התובנות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המרכזיות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מצעד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הפעולה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מסגור</w:t>
      </w:r>
      <w:r w:rsidRPr="00046BBF">
        <w:rPr>
          <w:rFonts w:ascii="David" w:hAnsi="David" w:cs="David"/>
          <w:sz w:val="24"/>
          <w:szCs w:val="24"/>
        </w:rPr>
        <w:t xml:space="preserve"> </w:t>
      </w:r>
      <w:r w:rsidRPr="00046BBF">
        <w:rPr>
          <w:rFonts w:ascii="David" w:eastAsia="Cardo" w:hAnsi="David" w:cs="David"/>
          <w:sz w:val="24"/>
          <w:szCs w:val="24"/>
          <w:rtl/>
        </w:rPr>
        <w:t>חיובי</w:t>
      </w:r>
      <w:r w:rsidRPr="00046BBF">
        <w:rPr>
          <w:rFonts w:ascii="David" w:hAnsi="David" w:cs="David"/>
          <w:sz w:val="24"/>
          <w:szCs w:val="24"/>
        </w:rPr>
        <w:t xml:space="preserve"> ?</w:t>
      </w:r>
    </w:p>
    <w:p w14:paraId="785D9C4E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</w:p>
    <w:p w14:paraId="3A4263E2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</w:p>
    <w:p w14:paraId="32054D59" w14:textId="77777777" w:rsidR="00DA34F6" w:rsidRPr="00046BBF" w:rsidRDefault="00DA34F6" w:rsidP="00046BBF">
      <w:pPr>
        <w:bidi/>
        <w:spacing w:line="360" w:lineRule="auto"/>
        <w:rPr>
          <w:rFonts w:ascii="David" w:hAnsi="David" w:cs="David"/>
          <w:sz w:val="24"/>
          <w:szCs w:val="24"/>
        </w:rPr>
      </w:pPr>
    </w:p>
    <w:sectPr w:rsidR="00DA34F6" w:rsidRPr="00046BBF" w:rsidSect="00B8478F">
      <w:headerReference w:type="default" r:id="rId8"/>
      <w:footerReference w:type="default" r:id="rId9"/>
      <w:pgSz w:w="11906" w:h="16838"/>
      <w:pgMar w:top="1440" w:right="1440" w:bottom="1440" w:left="1440" w:header="113" w:footer="708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697D7" w14:textId="77777777" w:rsidR="00C649EB" w:rsidRDefault="00C649EB">
      <w:pPr>
        <w:spacing w:after="0" w:line="240" w:lineRule="auto"/>
      </w:pPr>
      <w:r>
        <w:separator/>
      </w:r>
    </w:p>
  </w:endnote>
  <w:endnote w:type="continuationSeparator" w:id="0">
    <w:p w14:paraId="431247B3" w14:textId="77777777" w:rsidR="00C649EB" w:rsidRDefault="00C64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rdo">
    <w:altName w:val="Arial"/>
    <w:charset w:val="00"/>
    <w:family w:val="roman"/>
    <w:pitch w:val="variable"/>
    <w:sig w:usb0="E00008FF" w:usb1="500160DB" w:usb2="00000000" w:usb3="00000000" w:csb0="000000B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D6AC" w14:textId="77777777" w:rsidR="00DA34F6" w:rsidRDefault="00B0178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46BBF">
      <w:rPr>
        <w:noProof/>
        <w:color w:val="000000"/>
      </w:rPr>
      <w:t>1</w:t>
    </w:r>
    <w:r>
      <w:rPr>
        <w:color w:val="000000"/>
      </w:rPr>
      <w:fldChar w:fldCharType="end"/>
    </w:r>
  </w:p>
  <w:p w14:paraId="0A556C7D" w14:textId="77777777" w:rsidR="00DA34F6" w:rsidRDefault="00DA34F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77B1B" w14:textId="77777777" w:rsidR="00C649EB" w:rsidRDefault="00C649EB">
      <w:pPr>
        <w:spacing w:after="0" w:line="240" w:lineRule="auto"/>
      </w:pPr>
      <w:r>
        <w:separator/>
      </w:r>
    </w:p>
  </w:footnote>
  <w:footnote w:type="continuationSeparator" w:id="0">
    <w:p w14:paraId="25E00B5B" w14:textId="77777777" w:rsidR="00C649EB" w:rsidRDefault="00C64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CEB22" w14:textId="28DAB6CD" w:rsidR="00046BBF" w:rsidRPr="00046BBF" w:rsidRDefault="007831D3" w:rsidP="00046B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line="240" w:lineRule="auto"/>
      <w:rPr>
        <w:rFonts w:cstheme="minorBid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CD06D72" wp14:editId="54173147">
          <wp:simplePos x="0" y="0"/>
          <wp:positionH relativeFrom="margin">
            <wp:posOffset>-268511</wp:posOffset>
          </wp:positionH>
          <wp:positionV relativeFrom="paragraph">
            <wp:posOffset>65732</wp:posOffset>
          </wp:positionV>
          <wp:extent cx="1184744" cy="803082"/>
          <wp:effectExtent l="0" t="0" r="0" b="0"/>
          <wp:wrapNone/>
          <wp:docPr id="2" name="image1.png" descr="Related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elated image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4744" cy="80308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73DF9271" wp14:editId="1F921814">
          <wp:simplePos x="0" y="0"/>
          <wp:positionH relativeFrom="column">
            <wp:posOffset>4708525</wp:posOffset>
          </wp:positionH>
          <wp:positionV relativeFrom="paragraph">
            <wp:posOffset>266065</wp:posOffset>
          </wp:positionV>
          <wp:extent cx="1061085" cy="536575"/>
          <wp:effectExtent l="0" t="0" r="5715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8653F82" w14:textId="3AD57990" w:rsidR="00046BBF" w:rsidRPr="00795E7F" w:rsidRDefault="00046BBF" w:rsidP="00046BBF">
    <w:pPr>
      <w:pBdr>
        <w:top w:val="nil"/>
        <w:left w:val="nil"/>
        <w:bottom w:val="nil"/>
        <w:right w:val="nil"/>
        <w:between w:val="nil"/>
      </w:pBdr>
      <w:tabs>
        <w:tab w:val="center" w:pos="7519"/>
      </w:tabs>
      <w:bidi/>
      <w:spacing w:after="0" w:line="240" w:lineRule="auto"/>
      <w:ind w:right="360"/>
      <w:jc w:val="center"/>
      <w:rPr>
        <w:rFonts w:ascii="Times New Roman" w:eastAsia="Times New Roman" w:hAnsi="Times New Roman" w:cs="Times New Roman"/>
        <w:b/>
        <w:bCs/>
        <w:sz w:val="28"/>
        <w:szCs w:val="28"/>
        <w:lang w:val="en"/>
      </w:rPr>
    </w:pPr>
    <w:r>
      <w:rPr>
        <w:rFonts w:ascii="Times New Roman" w:eastAsia="Times New Roman" w:hAnsi="Times New Roman" w:cs="Times New Roman"/>
        <w:b/>
        <w:bCs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7D5A8B92" wp14:editId="220972F4">
          <wp:simplePos x="0" y="0"/>
          <wp:positionH relativeFrom="column">
            <wp:posOffset>7675880</wp:posOffset>
          </wp:positionH>
          <wp:positionV relativeFrom="paragraph">
            <wp:posOffset>10160</wp:posOffset>
          </wp:positionV>
          <wp:extent cx="1061085" cy="536575"/>
          <wp:effectExtent l="0" t="0" r="5715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478F"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 xml:space="preserve"> </w:t>
    </w:r>
    <w:r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 xml:space="preserve">  ה</w:t>
    </w:r>
    <w:r w:rsidRPr="00265C2F"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>כשרת צוותים מובילים</w:t>
    </w:r>
  </w:p>
  <w:p w14:paraId="1F4234FF" w14:textId="2F513D8A" w:rsidR="00046BBF" w:rsidRDefault="00046BBF" w:rsidP="00046BBF">
    <w:pPr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rtl/>
      </w:rPr>
    </w:pPr>
    <w:r>
      <w:rPr>
        <w:rFonts w:ascii="Times New Roman" w:eastAsia="Times New Roman" w:hAnsi="Times New Roman" w:cs="Times New Roman" w:hint="cs"/>
        <w:sz w:val="28"/>
        <w:szCs w:val="28"/>
        <w:rtl/>
      </w:rPr>
      <w:t>מסגור חיובי התמקדו בחיובי</w:t>
    </w:r>
  </w:p>
  <w:p w14:paraId="29AE084E" w14:textId="523FA7AF" w:rsidR="00DA34F6" w:rsidRPr="00046BBF" w:rsidRDefault="00046BBF" w:rsidP="00046BBF">
    <w:pPr>
      <w:spacing w:line="240" w:lineRule="auto"/>
      <w:jc w:val="center"/>
      <w:rPr>
        <w:rFonts w:ascii="Times New Roman" w:eastAsia="Times New Roman" w:hAnsi="Times New Roman" w:cs="Times New Roman"/>
        <w:sz w:val="28"/>
        <w:szCs w:val="28"/>
        <w:rtl/>
      </w:rPr>
    </w:pPr>
    <w:r>
      <w:rPr>
        <w:rFonts w:ascii="Times New Roman" w:eastAsia="Times New Roman" w:hAnsi="Times New Roman" w:cs="Times New Roman"/>
        <w:sz w:val="28"/>
        <w:szCs w:val="28"/>
      </w:rPr>
      <w:t>18.8.24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0C3A"/>
    <w:multiLevelType w:val="multilevel"/>
    <w:tmpl w:val="7BC227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26190"/>
    <w:multiLevelType w:val="multilevel"/>
    <w:tmpl w:val="281035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4F6"/>
    <w:rsid w:val="00046BBF"/>
    <w:rsid w:val="00110108"/>
    <w:rsid w:val="003A3715"/>
    <w:rsid w:val="007831D3"/>
    <w:rsid w:val="00B0178C"/>
    <w:rsid w:val="00B8478F"/>
    <w:rsid w:val="00C0421E"/>
    <w:rsid w:val="00C649EB"/>
    <w:rsid w:val="00DA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3D8B8C"/>
  <w15:docId w15:val="{9CA44830-F9C7-4B42-8370-84B608B9E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Georgia" w:hAnsi="Georgia" w:cs="Georgia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46B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046BBF"/>
  </w:style>
  <w:style w:type="paragraph" w:styleId="a9">
    <w:name w:val="footer"/>
    <w:basedOn w:val="a"/>
    <w:link w:val="aa"/>
    <w:uiPriority w:val="99"/>
    <w:unhideWhenUsed/>
    <w:rsid w:val="00046B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46BBF"/>
  </w:style>
  <w:style w:type="paragraph" w:styleId="ab">
    <w:name w:val="No Spacing"/>
    <w:link w:val="ac"/>
    <w:uiPriority w:val="1"/>
    <w:qFormat/>
    <w:rsid w:val="00B8478F"/>
    <w:pPr>
      <w:bidi/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c">
    <w:name w:val="ללא מרווח תו"/>
    <w:basedOn w:val="a0"/>
    <w:link w:val="ab"/>
    <w:uiPriority w:val="1"/>
    <w:rsid w:val="00B8478F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753</Words>
  <Characters>3766</Characters>
  <Application>Microsoft Office Word</Application>
  <DocSecurity>0</DocSecurity>
  <Lines>31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התמקדו בחיובי</dc:subject>
  <dc:creator>18.8.24</dc:creator>
  <cp:lastModifiedBy>Hila Kraus</cp:lastModifiedBy>
  <cp:revision>5</cp:revision>
  <dcterms:created xsi:type="dcterms:W3CDTF">2024-07-21T14:10:00Z</dcterms:created>
  <dcterms:modified xsi:type="dcterms:W3CDTF">2024-07-21T14:46:00Z</dcterms:modified>
</cp:coreProperties>
</file>