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bidi w:val="1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הוראה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חוזרת</w:t>
      </w:r>
      <w:r w:rsidDel="00000000" w:rsidR="00000000" w:rsidRPr="00000000">
        <w:rPr>
          <w:sz w:val="28"/>
          <w:szCs w:val="28"/>
          <w:rtl w:val="1"/>
        </w:rPr>
        <w:t xml:space="preserve"> -</w:t>
      </w:r>
      <w:r w:rsidDel="00000000" w:rsidR="00000000" w:rsidRPr="00000000">
        <w:rPr>
          <w:sz w:val="28"/>
          <w:szCs w:val="28"/>
          <w:rtl w:val="1"/>
        </w:rPr>
        <w:t xml:space="preserve">הדגמה</w:t>
      </w:r>
      <w:r w:rsidDel="00000000" w:rsidR="00000000" w:rsidRPr="00000000">
        <w:rPr>
          <w:sz w:val="28"/>
          <w:szCs w:val="28"/>
          <w:rtl w:val="1"/>
        </w:rPr>
        <w:t xml:space="preserve"> -</w:t>
      </w:r>
      <w:r w:rsidDel="00000000" w:rsidR="00000000" w:rsidRPr="00000000">
        <w:rPr>
          <w:sz w:val="28"/>
          <w:szCs w:val="28"/>
          <w:rtl w:val="0"/>
        </w:rPr>
        <w:t xml:space="preserve">m</w:t>
      </w:r>
    </w:p>
    <w:tbl>
      <w:tblPr>
        <w:tblStyle w:val="Table1"/>
        <w:bidiVisual w:val="1"/>
        <w:tblW w:w="10932.0" w:type="dxa"/>
        <w:jc w:val="left"/>
        <w:tblInd w:w="-233.0" w:type="dxa"/>
        <w:tblBorders>
          <w:top w:color="000000" w:space="0" w:sz="0" w:val="nil"/>
          <w:left w:color="000000" w:space="0" w:sz="0" w:val="nil"/>
          <w:right w:color="000000" w:space="0" w:sz="0" w:val="nil"/>
        </w:tblBorders>
        <w:tblLayout w:type="fixed"/>
        <w:tblLook w:val="0000"/>
      </w:tblPr>
      <w:tblGrid>
        <w:gridCol w:w="2369"/>
        <w:gridCol w:w="8563"/>
        <w:tblGridChange w:id="0">
          <w:tblGrid>
            <w:gridCol w:w="2369"/>
            <w:gridCol w:w="8563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right w:w="0.0" w:type="dxa"/>
            </w:tcMar>
          </w:tcPr>
          <w:p w:rsidR="00000000" w:rsidDel="00000000" w:rsidP="00000000" w:rsidRDefault="00000000" w:rsidRPr="00000000" w14:paraId="00000002">
            <w:pPr>
              <w:spacing w:after="0" w:line="240" w:lineRule="auto"/>
              <w:rPr>
                <w:rFonts w:ascii="Roboto" w:cs="Roboto" w:eastAsia="Roboto" w:hAnsi="Roboto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right w:w="0.0" w:type="dxa"/>
            </w:tcMar>
          </w:tcPr>
          <w:p w:rsidR="00000000" w:rsidDel="00000000" w:rsidP="00000000" w:rsidRDefault="00000000" w:rsidRPr="00000000" w14:paraId="00000003">
            <w:pPr>
              <w:spacing w:after="0" w:line="240" w:lineRule="auto"/>
              <w:jc w:val="right"/>
              <w:rPr>
                <w:rFonts w:ascii="Roboto" w:cs="Roboto" w:eastAsia="Roboto" w:hAnsi="Roboto"/>
                <w:sz w:val="26"/>
                <w:szCs w:val="26"/>
              </w:rPr>
            </w:pPr>
            <w:r w:rsidDel="00000000" w:rsidR="00000000" w:rsidRPr="00000000">
              <w:rPr>
                <w:rFonts w:ascii="Arial" w:cs="Arial" w:eastAsia="Arial" w:hAnsi="Arial"/>
                <w:sz w:val="26"/>
                <w:szCs w:val="26"/>
                <w:rtl w:val="1"/>
              </w:rPr>
              <w:t xml:space="preserve">הראו</w:t>
            </w:r>
            <w:r w:rsidDel="00000000" w:rsidR="00000000" w:rsidRPr="00000000">
              <w:rPr>
                <w:rFonts w:ascii="Roboto" w:cs="Roboto" w:eastAsia="Roboto" w:hAnsi="Roboto"/>
                <w:sz w:val="26"/>
                <w:szCs w:val="26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6"/>
                <w:szCs w:val="26"/>
                <w:rtl w:val="1"/>
              </w:rPr>
              <w:t xml:space="preserve">לתלמידים</w:t>
            </w:r>
            <w:r w:rsidDel="00000000" w:rsidR="00000000" w:rsidRPr="00000000">
              <w:rPr>
                <w:rFonts w:ascii="Roboto" w:cs="Roboto" w:eastAsia="Roboto" w:hAnsi="Roboto"/>
                <w:sz w:val="26"/>
                <w:szCs w:val="26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6"/>
                <w:szCs w:val="26"/>
                <w:rtl w:val="1"/>
              </w:rPr>
              <w:t xml:space="preserve">איך</w:t>
            </w:r>
            <w:r w:rsidDel="00000000" w:rsidR="00000000" w:rsidRPr="00000000">
              <w:rPr>
                <w:rFonts w:ascii="Roboto" w:cs="Roboto" w:eastAsia="Roboto" w:hAnsi="Roboto"/>
                <w:sz w:val="26"/>
                <w:szCs w:val="26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6"/>
                <w:szCs w:val="26"/>
                <w:rtl w:val="1"/>
              </w:rPr>
              <w:t xml:space="preserve">לעשות</w:t>
            </w:r>
            <w:r w:rsidDel="00000000" w:rsidR="00000000" w:rsidRPr="00000000">
              <w:rPr>
                <w:rFonts w:ascii="Roboto" w:cs="Roboto" w:eastAsia="Roboto" w:hAnsi="Roboto"/>
                <w:sz w:val="26"/>
                <w:szCs w:val="26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6"/>
                <w:szCs w:val="26"/>
                <w:rtl w:val="1"/>
              </w:rPr>
              <w:t xml:space="preserve">זאת</w:t>
            </w:r>
            <w:r w:rsidDel="00000000" w:rsidR="00000000" w:rsidRPr="00000000">
              <w:rPr>
                <w:rFonts w:ascii="Roboto" w:cs="Roboto" w:eastAsia="Roboto" w:hAnsi="Roboto"/>
                <w:sz w:val="26"/>
                <w:szCs w:val="26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right w:w="0.0" w:type="dxa"/>
            </w:tcMar>
          </w:tcPr>
          <w:p w:rsidR="00000000" w:rsidDel="00000000" w:rsidP="00000000" w:rsidRDefault="00000000" w:rsidRPr="00000000" w14:paraId="00000004">
            <w:pPr>
              <w:spacing w:after="0" w:line="240" w:lineRule="auto"/>
              <w:jc w:val="right"/>
              <w:rPr>
                <w:rFonts w:ascii="Roboto" w:cs="Roboto" w:eastAsia="Roboto" w:hAnsi="Roboto"/>
                <w:sz w:val="26"/>
                <w:szCs w:val="2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1a1a1a"/>
                <w:sz w:val="29"/>
                <w:szCs w:val="29"/>
                <w:rtl w:val="1"/>
              </w:rPr>
              <w:t xml:space="preserve">אפשרות</w:t>
            </w: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color w:val="1a1a1a"/>
                <w:sz w:val="29"/>
                <w:szCs w:val="29"/>
                <w:rtl w:val="1"/>
              </w:rPr>
              <w:t xml:space="preserve"> 2: 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1a1a1a"/>
                <w:sz w:val="29"/>
                <w:szCs w:val="29"/>
                <w:rtl w:val="1"/>
              </w:rPr>
              <w:t xml:space="preserve">מודלינג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spacing w:after="0" w:line="240" w:lineRule="auto"/>
              <w:jc w:val="right"/>
              <w:rPr>
                <w:rFonts w:ascii="Roboto" w:cs="Roboto" w:eastAsia="Roboto" w:hAnsi="Roboto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color w:val="1a1a1a"/>
                <w:sz w:val="29"/>
                <w:szCs w:val="29"/>
                <w:rtl w:val="0"/>
              </w:rPr>
              <w:t xml:space="preserve">(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1a1a1a"/>
                <w:sz w:val="29"/>
                <w:szCs w:val="29"/>
                <w:rtl w:val="1"/>
              </w:rPr>
              <w:t xml:space="preserve">רוב</w:t>
            </w: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color w:val="1a1a1a"/>
                <w:sz w:val="29"/>
                <w:szCs w:val="29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1a1a1a"/>
                <w:sz w:val="29"/>
                <w:szCs w:val="29"/>
                <w:rtl w:val="1"/>
              </w:rPr>
              <w:t xml:space="preserve">התלמידים</w:t>
            </w: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color w:val="1a1a1a"/>
                <w:sz w:val="29"/>
                <w:szCs w:val="29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1a1a1a"/>
                <w:sz w:val="29"/>
                <w:szCs w:val="29"/>
                <w:rtl w:val="1"/>
              </w:rPr>
              <w:t xml:space="preserve">מתקשים</w:t>
            </w: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color w:val="1a1a1a"/>
                <w:sz w:val="29"/>
                <w:szCs w:val="29"/>
                <w:rtl w:val="0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right w:w="0.0" w:type="dxa"/>
            </w:tcMar>
          </w:tcPr>
          <w:p w:rsidR="00000000" w:rsidDel="00000000" w:rsidP="00000000" w:rsidRDefault="00000000" w:rsidRPr="00000000" w14:paraId="00000006">
            <w:pPr>
              <w:tabs>
                <w:tab w:val="left" w:leader="none" w:pos="220"/>
                <w:tab w:val="left" w:leader="none" w:pos="720"/>
              </w:tabs>
              <w:spacing w:after="0" w:line="240" w:lineRule="auto"/>
              <w:jc w:val="right"/>
              <w:rPr>
                <w:rFonts w:ascii="Helvetica Neue" w:cs="Helvetica Neue" w:eastAsia="Helvetica Neue" w:hAnsi="Helvetica Neue"/>
                <w:sz w:val="29"/>
                <w:szCs w:val="29"/>
              </w:rPr>
            </w:pPr>
            <w:r w:rsidDel="00000000" w:rsidR="00000000" w:rsidRPr="00000000">
              <w:rPr>
                <w:rFonts w:ascii="Arial" w:cs="Arial" w:eastAsia="Arial" w:hAnsi="Arial"/>
                <w:color w:val="1a1a1a"/>
                <w:sz w:val="29"/>
                <w:szCs w:val="29"/>
                <w:rtl w:val="1"/>
              </w:rPr>
              <w:t xml:space="preserve">הדגימו</w:t>
            </w:r>
            <w:r w:rsidDel="00000000" w:rsidR="00000000" w:rsidRPr="00000000">
              <w:rPr>
                <w:rFonts w:ascii="Helvetica Neue" w:cs="Helvetica Neue" w:eastAsia="Helvetica Neue" w:hAnsi="Helvetica Neue"/>
                <w:color w:val="1a1a1a"/>
                <w:sz w:val="29"/>
                <w:szCs w:val="29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29"/>
                <w:szCs w:val="29"/>
                <w:rtl w:val="1"/>
              </w:rPr>
              <w:t xml:space="preserve">בצורה</w:t>
            </w:r>
            <w:r w:rsidDel="00000000" w:rsidR="00000000" w:rsidRPr="00000000">
              <w:rPr>
                <w:rFonts w:ascii="Helvetica Neue" w:cs="Helvetica Neue" w:eastAsia="Helvetica Neue" w:hAnsi="Helvetica Neue"/>
                <w:color w:val="1a1a1a"/>
                <w:sz w:val="29"/>
                <w:szCs w:val="29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29"/>
                <w:szCs w:val="29"/>
                <w:rtl w:val="1"/>
              </w:rPr>
              <w:t xml:space="preserve">מדוייקת</w:t>
            </w:r>
            <w:r w:rsidDel="00000000" w:rsidR="00000000" w:rsidRPr="00000000">
              <w:rPr>
                <w:rFonts w:ascii="Helvetica Neue" w:cs="Helvetica Neue" w:eastAsia="Helvetica Neue" w:hAnsi="Helvetica Neue"/>
                <w:color w:val="1a1a1a"/>
                <w:sz w:val="29"/>
                <w:szCs w:val="29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29"/>
                <w:szCs w:val="29"/>
                <w:rtl w:val="1"/>
              </w:rPr>
              <w:t xml:space="preserve">את</w:t>
            </w:r>
            <w:r w:rsidDel="00000000" w:rsidR="00000000" w:rsidRPr="00000000">
              <w:rPr>
                <w:rFonts w:ascii="Helvetica Neue" w:cs="Helvetica Neue" w:eastAsia="Helvetica Neue" w:hAnsi="Helvetica Neue"/>
                <w:color w:val="1a1a1a"/>
                <w:sz w:val="29"/>
                <w:szCs w:val="29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29"/>
                <w:szCs w:val="29"/>
                <w:rtl w:val="1"/>
              </w:rPr>
              <w:t xml:space="preserve">דרך</w:t>
            </w:r>
            <w:r w:rsidDel="00000000" w:rsidR="00000000" w:rsidRPr="00000000">
              <w:rPr>
                <w:rFonts w:ascii="Helvetica Neue" w:cs="Helvetica Neue" w:eastAsia="Helvetica Neue" w:hAnsi="Helvetica Neue"/>
                <w:color w:val="1a1a1a"/>
                <w:sz w:val="29"/>
                <w:szCs w:val="29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29"/>
                <w:szCs w:val="29"/>
                <w:rtl w:val="1"/>
              </w:rPr>
              <w:t xml:space="preserve">החשיבה</w:t>
            </w:r>
            <w:r w:rsidDel="00000000" w:rsidR="00000000" w:rsidRPr="00000000">
              <w:rPr>
                <w:rFonts w:ascii="Helvetica Neue" w:cs="Helvetica Neue" w:eastAsia="Helvetica Neue" w:hAnsi="Helvetica Neue"/>
                <w:color w:val="1a1a1a"/>
                <w:sz w:val="29"/>
                <w:szCs w:val="29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29"/>
                <w:szCs w:val="29"/>
                <w:rtl w:val="1"/>
              </w:rPr>
              <w:t xml:space="preserve">כשמטפלים</w:t>
            </w:r>
            <w:r w:rsidDel="00000000" w:rsidR="00000000" w:rsidRPr="00000000">
              <w:rPr>
                <w:rFonts w:ascii="Helvetica Neue" w:cs="Helvetica Neue" w:eastAsia="Helvetica Neue" w:hAnsi="Helvetica Neue"/>
                <w:color w:val="1a1a1a"/>
                <w:sz w:val="29"/>
                <w:szCs w:val="29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29"/>
                <w:szCs w:val="29"/>
                <w:rtl w:val="1"/>
              </w:rPr>
              <w:t xml:space="preserve">במטלה</w:t>
            </w:r>
            <w:r w:rsidDel="00000000" w:rsidR="00000000" w:rsidRPr="00000000">
              <w:rPr>
                <w:rFonts w:ascii="Helvetica Neue" w:cs="Helvetica Neue" w:eastAsia="Helvetica Neue" w:hAnsi="Helvetica Neue"/>
                <w:color w:val="1a1a1a"/>
                <w:sz w:val="29"/>
                <w:szCs w:val="29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29"/>
                <w:szCs w:val="29"/>
                <w:rtl w:val="1"/>
              </w:rPr>
              <w:t xml:space="preserve">ספציפית</w:t>
            </w:r>
            <w:r w:rsidDel="00000000" w:rsidR="00000000" w:rsidRPr="00000000">
              <w:rPr>
                <w:rFonts w:ascii="Helvetica Neue" w:cs="Helvetica Neue" w:eastAsia="Helvetica Neue" w:hAnsi="Helvetica Neue"/>
                <w:color w:val="1a1a1a"/>
                <w:sz w:val="29"/>
                <w:szCs w:val="29"/>
                <w:rtl w:val="0"/>
              </w:rPr>
              <w:t xml:space="preserve">:*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tabs>
                <w:tab w:val="left" w:leader="none" w:pos="940"/>
                <w:tab w:val="left" w:leader="none" w:pos="1440"/>
              </w:tabs>
              <w:spacing w:after="0" w:line="240" w:lineRule="auto"/>
              <w:ind w:left="1080" w:firstLine="0"/>
              <w:jc w:val="right"/>
              <w:rPr>
                <w:rFonts w:ascii="Courier New" w:cs="Courier New" w:eastAsia="Courier New" w:hAnsi="Courier New"/>
                <w:sz w:val="29"/>
                <w:szCs w:val="29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Helvetica Neue" w:cs="Helvetica Neue" w:eastAsia="Helvetica Neue" w:hAnsi="Helvetica Neue"/>
                <w:color w:val="1a1a1a"/>
                <w:sz w:val="29"/>
                <w:szCs w:val="29"/>
                <w:rtl w:val="0"/>
              </w:rPr>
              <w:t xml:space="preserve">*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29"/>
                <w:szCs w:val="29"/>
                <w:rtl w:val="1"/>
              </w:rPr>
              <w:t xml:space="preserve">התמקדו</w:t>
            </w:r>
            <w:r w:rsidDel="00000000" w:rsidR="00000000" w:rsidRPr="00000000">
              <w:rPr>
                <w:rFonts w:ascii="Helvetica Neue" w:cs="Helvetica Neue" w:eastAsia="Helvetica Neue" w:hAnsi="Helvetica Neue"/>
                <w:color w:val="1a1a1a"/>
                <w:sz w:val="29"/>
                <w:szCs w:val="29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29"/>
                <w:szCs w:val="29"/>
                <w:rtl w:val="1"/>
              </w:rPr>
              <w:t xml:space="preserve">בדיוק</w:t>
            </w:r>
            <w:r w:rsidDel="00000000" w:rsidR="00000000" w:rsidRPr="00000000">
              <w:rPr>
                <w:rFonts w:ascii="Helvetica Neue" w:cs="Helvetica Neue" w:eastAsia="Helvetica Neue" w:hAnsi="Helvetica Neue"/>
                <w:color w:val="1a1a1a"/>
                <w:sz w:val="29"/>
                <w:szCs w:val="29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29"/>
                <w:szCs w:val="29"/>
                <w:rtl w:val="1"/>
              </w:rPr>
              <w:t xml:space="preserve">בדרך</w:t>
            </w:r>
            <w:r w:rsidDel="00000000" w:rsidR="00000000" w:rsidRPr="00000000">
              <w:rPr>
                <w:rFonts w:ascii="Helvetica Neue" w:cs="Helvetica Neue" w:eastAsia="Helvetica Neue" w:hAnsi="Helvetica Neue"/>
                <w:color w:val="1a1a1a"/>
                <w:sz w:val="29"/>
                <w:szCs w:val="29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29"/>
                <w:szCs w:val="29"/>
                <w:rtl w:val="1"/>
              </w:rPr>
              <w:t xml:space="preserve">החשיבה</w:t>
            </w:r>
            <w:r w:rsidDel="00000000" w:rsidR="00000000" w:rsidRPr="00000000">
              <w:rPr>
                <w:rFonts w:ascii="Helvetica Neue" w:cs="Helvetica Neue" w:eastAsia="Helvetica Neue" w:hAnsi="Helvetica Neue"/>
                <w:color w:val="1a1a1a"/>
                <w:sz w:val="29"/>
                <w:szCs w:val="29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29"/>
                <w:szCs w:val="29"/>
                <w:rtl w:val="1"/>
              </w:rPr>
              <w:t xml:space="preserve">בה</w:t>
            </w:r>
            <w:r w:rsidDel="00000000" w:rsidR="00000000" w:rsidRPr="00000000">
              <w:rPr>
                <w:rFonts w:ascii="Helvetica Neue" w:cs="Helvetica Neue" w:eastAsia="Helvetica Neue" w:hAnsi="Helvetica Neue"/>
                <w:color w:val="1a1a1a"/>
                <w:sz w:val="29"/>
                <w:szCs w:val="29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29"/>
                <w:szCs w:val="29"/>
                <w:rtl w:val="1"/>
              </w:rPr>
              <w:t xml:space="preserve">התלמידים</w:t>
            </w:r>
            <w:r w:rsidDel="00000000" w:rsidR="00000000" w:rsidRPr="00000000">
              <w:rPr>
                <w:rFonts w:ascii="Helvetica Neue" w:cs="Helvetica Neue" w:eastAsia="Helvetica Neue" w:hAnsi="Helvetica Neue"/>
                <w:color w:val="1a1a1a"/>
                <w:sz w:val="29"/>
                <w:szCs w:val="29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29"/>
                <w:szCs w:val="29"/>
                <w:rtl w:val="1"/>
              </w:rPr>
              <w:t xml:space="preserve">מתקשים</w:t>
            </w:r>
            <w:r w:rsidDel="00000000" w:rsidR="00000000" w:rsidRPr="00000000">
              <w:rPr>
                <w:rFonts w:ascii="Helvetica Neue" w:cs="Helvetica Neue" w:eastAsia="Helvetica Neue" w:hAnsi="Helvetica Neue"/>
                <w:color w:val="1a1a1a"/>
                <w:sz w:val="29"/>
                <w:szCs w:val="29"/>
                <w:rtl w:val="1"/>
              </w:rPr>
              <w:t xml:space="preserve">: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29"/>
                <w:szCs w:val="29"/>
                <w:rtl w:val="1"/>
              </w:rPr>
              <w:t xml:space="preserve">זה</w:t>
            </w:r>
            <w:r w:rsidDel="00000000" w:rsidR="00000000" w:rsidRPr="00000000">
              <w:rPr>
                <w:rFonts w:ascii="Helvetica Neue" w:cs="Helvetica Neue" w:eastAsia="Helvetica Neue" w:hAnsi="Helvetica Neue"/>
                <w:color w:val="1a1a1a"/>
                <w:sz w:val="29"/>
                <w:szCs w:val="29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29"/>
                <w:szCs w:val="29"/>
                <w:rtl w:val="1"/>
              </w:rPr>
              <w:t xml:space="preserve">ישחרר</w:t>
            </w:r>
            <w:r w:rsidDel="00000000" w:rsidR="00000000" w:rsidRPr="00000000">
              <w:rPr>
                <w:rFonts w:ascii="Helvetica Neue" w:cs="Helvetica Neue" w:eastAsia="Helvetica Neue" w:hAnsi="Helvetica Neue"/>
                <w:color w:val="1a1a1a"/>
                <w:sz w:val="29"/>
                <w:szCs w:val="29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29"/>
                <w:szCs w:val="29"/>
                <w:rtl w:val="1"/>
              </w:rPr>
              <w:t xml:space="preserve">את</w:t>
            </w:r>
            <w:r w:rsidDel="00000000" w:rsidR="00000000" w:rsidRPr="00000000">
              <w:rPr>
                <w:rFonts w:ascii="Helvetica Neue" w:cs="Helvetica Neue" w:eastAsia="Helvetica Neue" w:hAnsi="Helvetica Neue"/>
                <w:color w:val="1a1a1a"/>
                <w:sz w:val="29"/>
                <w:szCs w:val="29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29"/>
                <w:szCs w:val="29"/>
                <w:rtl w:val="1"/>
              </w:rPr>
              <w:t xml:space="preserve">דעתם</w:t>
            </w:r>
            <w:r w:rsidDel="00000000" w:rsidR="00000000" w:rsidRPr="00000000">
              <w:rPr>
                <w:rFonts w:ascii="Helvetica Neue" w:cs="Helvetica Neue" w:eastAsia="Helvetica Neue" w:hAnsi="Helvetica Neue"/>
                <w:color w:val="1a1a1a"/>
                <w:sz w:val="29"/>
                <w:szCs w:val="29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29"/>
                <w:szCs w:val="29"/>
                <w:rtl w:val="1"/>
              </w:rPr>
              <w:t xml:space="preserve">ויאפשר</w:t>
            </w:r>
            <w:r w:rsidDel="00000000" w:rsidR="00000000" w:rsidRPr="00000000">
              <w:rPr>
                <w:rFonts w:ascii="Helvetica Neue" w:cs="Helvetica Neue" w:eastAsia="Helvetica Neue" w:hAnsi="Helvetica Neue"/>
                <w:color w:val="1a1a1a"/>
                <w:sz w:val="29"/>
                <w:szCs w:val="29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29"/>
                <w:szCs w:val="29"/>
                <w:rtl w:val="1"/>
              </w:rPr>
              <w:t xml:space="preserve">להם</w:t>
            </w:r>
            <w:r w:rsidDel="00000000" w:rsidR="00000000" w:rsidRPr="00000000">
              <w:rPr>
                <w:rFonts w:ascii="Helvetica Neue" w:cs="Helvetica Neue" w:eastAsia="Helvetica Neue" w:hAnsi="Helvetica Neue"/>
                <w:color w:val="1a1a1a"/>
                <w:sz w:val="29"/>
                <w:szCs w:val="29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29"/>
                <w:szCs w:val="29"/>
                <w:rtl w:val="1"/>
              </w:rPr>
              <w:t xml:space="preserve">להתמקד</w:t>
            </w:r>
            <w:r w:rsidDel="00000000" w:rsidR="00000000" w:rsidRPr="00000000">
              <w:rPr>
                <w:rFonts w:ascii="Helvetica Neue" w:cs="Helvetica Neue" w:eastAsia="Helvetica Neue" w:hAnsi="Helvetica Neue"/>
                <w:color w:val="1a1a1a"/>
                <w:sz w:val="29"/>
                <w:szCs w:val="29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29"/>
                <w:szCs w:val="29"/>
                <w:rtl w:val="1"/>
              </w:rPr>
              <w:t xml:space="preserve">רק</w:t>
            </w:r>
            <w:r w:rsidDel="00000000" w:rsidR="00000000" w:rsidRPr="00000000">
              <w:rPr>
                <w:rFonts w:ascii="Helvetica Neue" w:cs="Helvetica Neue" w:eastAsia="Helvetica Neue" w:hAnsi="Helvetica Neue"/>
                <w:color w:val="1a1a1a"/>
                <w:sz w:val="29"/>
                <w:szCs w:val="29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29"/>
                <w:szCs w:val="29"/>
                <w:rtl w:val="1"/>
              </w:rPr>
              <w:t xml:space="preserve">ברכיב</w:t>
            </w:r>
            <w:r w:rsidDel="00000000" w:rsidR="00000000" w:rsidRPr="00000000">
              <w:rPr>
                <w:rFonts w:ascii="Helvetica Neue" w:cs="Helvetica Neue" w:eastAsia="Helvetica Neue" w:hAnsi="Helvetica Neue"/>
                <w:color w:val="1a1a1a"/>
                <w:sz w:val="29"/>
                <w:szCs w:val="29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29"/>
                <w:szCs w:val="29"/>
                <w:rtl w:val="1"/>
              </w:rPr>
              <w:t xml:space="preserve">הזה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tabs>
                <w:tab w:val="left" w:leader="none" w:pos="940"/>
                <w:tab w:val="left" w:leader="none" w:pos="1440"/>
              </w:tabs>
              <w:spacing w:after="0" w:line="240" w:lineRule="auto"/>
              <w:ind w:left="1417" w:firstLine="0"/>
              <w:jc w:val="right"/>
              <w:rPr>
                <w:rFonts w:ascii="Courier New" w:cs="Courier New" w:eastAsia="Courier New" w:hAnsi="Courier New"/>
                <w:sz w:val="29"/>
                <w:szCs w:val="29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Helvetica Neue" w:cs="Helvetica Neue" w:eastAsia="Helvetica Neue" w:hAnsi="Helvetica Neue"/>
                <w:color w:val="1a1a1a"/>
                <w:sz w:val="29"/>
                <w:szCs w:val="29"/>
                <w:rtl w:val="0"/>
              </w:rPr>
              <w:t xml:space="preserve">*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29"/>
                <w:szCs w:val="29"/>
                <w:rtl w:val="1"/>
              </w:rPr>
              <w:t xml:space="preserve">הדגימו</w:t>
            </w:r>
            <w:r w:rsidDel="00000000" w:rsidR="00000000" w:rsidRPr="00000000">
              <w:rPr>
                <w:rFonts w:ascii="Helvetica Neue" w:cs="Helvetica Neue" w:eastAsia="Helvetica Neue" w:hAnsi="Helvetica Neue"/>
                <w:color w:val="1a1a1a"/>
                <w:sz w:val="29"/>
                <w:szCs w:val="29"/>
                <w:rtl w:val="1"/>
              </w:rPr>
              <w:t xml:space="preserve"> 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29"/>
                <w:szCs w:val="29"/>
                <w:rtl w:val="1"/>
              </w:rPr>
              <w:t xml:space="preserve">שלבי</w:t>
            </w:r>
            <w:r w:rsidDel="00000000" w:rsidR="00000000" w:rsidRPr="00000000">
              <w:rPr>
                <w:rFonts w:ascii="Helvetica Neue" w:cs="Helvetica Neue" w:eastAsia="Helvetica Neue" w:hAnsi="Helvetica Neue"/>
                <w:color w:val="1a1a1a"/>
                <w:sz w:val="29"/>
                <w:szCs w:val="29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29"/>
                <w:szCs w:val="29"/>
                <w:rtl w:val="1"/>
              </w:rPr>
              <w:t xml:space="preserve">חשיבה</w:t>
            </w:r>
            <w:r w:rsidDel="00000000" w:rsidR="00000000" w:rsidRPr="00000000">
              <w:rPr>
                <w:rFonts w:ascii="Helvetica Neue" w:cs="Helvetica Neue" w:eastAsia="Helvetica Neue" w:hAnsi="Helvetica Neue"/>
                <w:color w:val="1a1a1a"/>
                <w:sz w:val="29"/>
                <w:szCs w:val="29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29"/>
                <w:szCs w:val="29"/>
                <w:rtl w:val="1"/>
              </w:rPr>
              <w:t xml:space="preserve">שניתן</w:t>
            </w:r>
            <w:r w:rsidDel="00000000" w:rsidR="00000000" w:rsidRPr="00000000">
              <w:rPr>
                <w:rFonts w:ascii="Helvetica Neue" w:cs="Helvetica Neue" w:eastAsia="Helvetica Neue" w:hAnsi="Helvetica Neue"/>
                <w:color w:val="1a1a1a"/>
                <w:sz w:val="29"/>
                <w:szCs w:val="29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29"/>
                <w:szCs w:val="29"/>
                <w:rtl w:val="1"/>
              </w:rPr>
              <w:t xml:space="preserve">לחזור</w:t>
            </w:r>
            <w:r w:rsidDel="00000000" w:rsidR="00000000" w:rsidRPr="00000000">
              <w:rPr>
                <w:rFonts w:ascii="Helvetica Neue" w:cs="Helvetica Neue" w:eastAsia="Helvetica Neue" w:hAnsi="Helvetica Neue"/>
                <w:color w:val="1a1a1a"/>
                <w:sz w:val="29"/>
                <w:szCs w:val="29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29"/>
                <w:szCs w:val="29"/>
                <w:rtl w:val="1"/>
              </w:rPr>
              <w:t xml:space="preserve">עליהם</w:t>
            </w:r>
            <w:r w:rsidDel="00000000" w:rsidR="00000000" w:rsidRPr="00000000">
              <w:rPr>
                <w:rFonts w:ascii="Helvetica Neue" w:cs="Helvetica Neue" w:eastAsia="Helvetica Neue" w:hAnsi="Helvetica Neue"/>
                <w:color w:val="1a1a1a"/>
                <w:sz w:val="29"/>
                <w:szCs w:val="29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29"/>
                <w:szCs w:val="29"/>
                <w:rtl w:val="1"/>
              </w:rPr>
              <w:t xml:space="preserve">שהתלמידים</w:t>
            </w:r>
            <w:r w:rsidDel="00000000" w:rsidR="00000000" w:rsidRPr="00000000">
              <w:rPr>
                <w:rFonts w:ascii="Helvetica Neue" w:cs="Helvetica Neue" w:eastAsia="Helvetica Neue" w:hAnsi="Helvetica Neue"/>
                <w:color w:val="1a1a1a"/>
                <w:sz w:val="29"/>
                <w:szCs w:val="29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29"/>
                <w:szCs w:val="29"/>
                <w:rtl w:val="1"/>
              </w:rPr>
              <w:t xml:space="preserve">יכולים</w:t>
            </w:r>
            <w:r w:rsidDel="00000000" w:rsidR="00000000" w:rsidRPr="00000000">
              <w:rPr>
                <w:rFonts w:ascii="Helvetica Neue" w:cs="Helvetica Neue" w:eastAsia="Helvetica Neue" w:hAnsi="Helvetica Neue"/>
                <w:color w:val="1a1a1a"/>
                <w:sz w:val="29"/>
                <w:szCs w:val="29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29"/>
                <w:szCs w:val="29"/>
                <w:rtl w:val="1"/>
              </w:rPr>
              <w:t xml:space="preserve">לעקוב</w:t>
            </w:r>
            <w:r w:rsidDel="00000000" w:rsidR="00000000" w:rsidRPr="00000000">
              <w:rPr>
                <w:rFonts w:ascii="Helvetica Neue" w:cs="Helvetica Neue" w:eastAsia="Helvetica Neue" w:hAnsi="Helvetica Neue"/>
                <w:color w:val="1a1a1a"/>
                <w:sz w:val="29"/>
                <w:szCs w:val="29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29"/>
                <w:szCs w:val="29"/>
                <w:rtl w:val="1"/>
              </w:rPr>
              <w:t xml:space="preserve">אחריהם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tabs>
                <w:tab w:val="left" w:leader="none" w:pos="940"/>
                <w:tab w:val="left" w:leader="none" w:pos="1440"/>
              </w:tabs>
              <w:spacing w:after="0" w:line="240" w:lineRule="auto"/>
              <w:ind w:left="1417" w:firstLine="0"/>
              <w:jc w:val="right"/>
              <w:rPr>
                <w:rFonts w:ascii="Courier New" w:cs="Courier New" w:eastAsia="Courier New" w:hAnsi="Courier New"/>
                <w:sz w:val="29"/>
                <w:szCs w:val="29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Helvetica Neue" w:cs="Helvetica Neue" w:eastAsia="Helvetica Neue" w:hAnsi="Helvetica Neue"/>
                <w:color w:val="1a1a1a"/>
                <w:sz w:val="29"/>
                <w:szCs w:val="29"/>
                <w:rtl w:val="0"/>
              </w:rPr>
              <w:t xml:space="preserve">*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29"/>
                <w:szCs w:val="29"/>
                <w:rtl w:val="1"/>
              </w:rPr>
              <w:t xml:space="preserve">הדגימו</w:t>
            </w:r>
            <w:r w:rsidDel="00000000" w:rsidR="00000000" w:rsidRPr="00000000">
              <w:rPr>
                <w:rFonts w:ascii="Helvetica Neue" w:cs="Helvetica Neue" w:eastAsia="Helvetica Neue" w:hAnsi="Helvetica Neue"/>
                <w:color w:val="1a1a1a"/>
                <w:sz w:val="29"/>
                <w:szCs w:val="29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29"/>
                <w:szCs w:val="29"/>
                <w:rtl w:val="1"/>
              </w:rPr>
              <w:t xml:space="preserve">איך</w:t>
            </w:r>
            <w:r w:rsidDel="00000000" w:rsidR="00000000" w:rsidRPr="00000000">
              <w:rPr>
                <w:rFonts w:ascii="Helvetica Neue" w:cs="Helvetica Neue" w:eastAsia="Helvetica Neue" w:hAnsi="Helvetica Neue"/>
                <w:color w:val="1a1a1a"/>
                <w:sz w:val="29"/>
                <w:szCs w:val="29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29"/>
                <w:szCs w:val="29"/>
                <w:rtl w:val="1"/>
              </w:rPr>
              <w:t xml:space="preserve">לעשות</w:t>
            </w:r>
            <w:r w:rsidDel="00000000" w:rsidR="00000000" w:rsidRPr="00000000">
              <w:rPr>
                <w:rFonts w:ascii="Helvetica Neue" w:cs="Helvetica Neue" w:eastAsia="Helvetica Neue" w:hAnsi="Helvetica Neue"/>
                <w:color w:val="1a1a1a"/>
                <w:sz w:val="29"/>
                <w:szCs w:val="29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29"/>
                <w:szCs w:val="29"/>
                <w:rtl w:val="1"/>
              </w:rPr>
              <w:t xml:space="preserve">שימוש</w:t>
            </w:r>
            <w:r w:rsidDel="00000000" w:rsidR="00000000" w:rsidRPr="00000000">
              <w:rPr>
                <w:rFonts w:ascii="Helvetica Neue" w:cs="Helvetica Neue" w:eastAsia="Helvetica Neue" w:hAnsi="Helvetica Neue"/>
                <w:color w:val="1a1a1a"/>
                <w:sz w:val="29"/>
                <w:szCs w:val="29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29"/>
                <w:szCs w:val="29"/>
                <w:rtl w:val="1"/>
              </w:rPr>
              <w:t xml:space="preserve">בידע</w:t>
            </w:r>
            <w:r w:rsidDel="00000000" w:rsidR="00000000" w:rsidRPr="00000000">
              <w:rPr>
                <w:rFonts w:ascii="Helvetica Neue" w:cs="Helvetica Neue" w:eastAsia="Helvetica Neue" w:hAnsi="Helvetica Neue"/>
                <w:color w:val="1a1a1a"/>
                <w:sz w:val="29"/>
                <w:szCs w:val="29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29"/>
                <w:szCs w:val="29"/>
                <w:rtl w:val="1"/>
              </w:rPr>
              <w:t xml:space="preserve">בתחום</w:t>
            </w:r>
            <w:r w:rsidDel="00000000" w:rsidR="00000000" w:rsidRPr="00000000">
              <w:rPr>
                <w:rFonts w:ascii="Helvetica Neue" w:cs="Helvetica Neue" w:eastAsia="Helvetica Neue" w:hAnsi="Helvetica Neue"/>
                <w:color w:val="1a1a1a"/>
                <w:sz w:val="29"/>
                <w:szCs w:val="29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29"/>
                <w:szCs w:val="29"/>
                <w:rtl w:val="1"/>
              </w:rPr>
              <w:t xml:space="preserve">תוכן</w:t>
            </w:r>
            <w:r w:rsidDel="00000000" w:rsidR="00000000" w:rsidRPr="00000000">
              <w:rPr>
                <w:rFonts w:ascii="Helvetica Neue" w:cs="Helvetica Neue" w:eastAsia="Helvetica Neue" w:hAnsi="Helvetica Neue"/>
                <w:color w:val="1a1a1a"/>
                <w:sz w:val="29"/>
                <w:szCs w:val="29"/>
                <w:rtl w:val="1"/>
              </w:rPr>
              <w:t xml:space="preserve"> /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29"/>
                <w:szCs w:val="29"/>
                <w:rtl w:val="1"/>
              </w:rPr>
              <w:t xml:space="preserve">במיומנויות</w:t>
            </w:r>
            <w:r w:rsidDel="00000000" w:rsidR="00000000" w:rsidRPr="00000000">
              <w:rPr>
                <w:rFonts w:ascii="Helvetica Neue" w:cs="Helvetica Neue" w:eastAsia="Helvetica Neue" w:hAnsi="Helvetica Neue"/>
                <w:color w:val="1a1a1a"/>
                <w:sz w:val="29"/>
                <w:szCs w:val="29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29"/>
                <w:szCs w:val="29"/>
                <w:rtl w:val="1"/>
              </w:rPr>
              <w:t xml:space="preserve">שנלמדו</w:t>
            </w:r>
            <w:r w:rsidDel="00000000" w:rsidR="00000000" w:rsidRPr="00000000">
              <w:rPr>
                <w:rFonts w:ascii="Helvetica Neue" w:cs="Helvetica Neue" w:eastAsia="Helvetica Neue" w:hAnsi="Helvetica Neue"/>
                <w:color w:val="1a1a1a"/>
                <w:sz w:val="29"/>
                <w:szCs w:val="29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29"/>
                <w:szCs w:val="29"/>
                <w:rtl w:val="1"/>
              </w:rPr>
              <w:t xml:space="preserve">בשיעורים</w:t>
            </w:r>
            <w:r w:rsidDel="00000000" w:rsidR="00000000" w:rsidRPr="00000000">
              <w:rPr>
                <w:rFonts w:ascii="Helvetica Neue" w:cs="Helvetica Neue" w:eastAsia="Helvetica Neue" w:hAnsi="Helvetica Neue"/>
                <w:color w:val="1a1a1a"/>
                <w:sz w:val="29"/>
                <w:szCs w:val="29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29"/>
                <w:szCs w:val="29"/>
                <w:rtl w:val="1"/>
              </w:rPr>
              <w:t xml:space="preserve">קודמים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numPr>
                <w:ilvl w:val="0"/>
                <w:numId w:val="2"/>
              </w:numPr>
              <w:tabs>
                <w:tab w:val="left" w:leader="none" w:pos="220"/>
                <w:tab w:val="left" w:leader="none" w:pos="720"/>
              </w:tabs>
              <w:spacing w:after="0" w:line="240" w:lineRule="auto"/>
              <w:ind w:left="720" w:hanging="720"/>
              <w:jc w:val="right"/>
              <w:rPr>
                <w:rFonts w:ascii="Helvetica Neue" w:cs="Helvetica Neue" w:eastAsia="Helvetica Neue" w:hAnsi="Helvetica Neue"/>
                <w:sz w:val="29"/>
                <w:szCs w:val="29"/>
              </w:rPr>
            </w:pPr>
            <w:r w:rsidDel="00000000" w:rsidR="00000000" w:rsidRPr="00000000">
              <w:rPr>
                <w:rFonts w:ascii="Arial" w:cs="Arial" w:eastAsia="Arial" w:hAnsi="Arial"/>
                <w:color w:val="1a1a1a"/>
                <w:sz w:val="29"/>
                <w:szCs w:val="29"/>
                <w:rtl w:val="1"/>
              </w:rPr>
              <w:t xml:space="preserve">גוונו</w:t>
            </w:r>
            <w:r w:rsidDel="00000000" w:rsidR="00000000" w:rsidRPr="00000000">
              <w:rPr>
                <w:rFonts w:ascii="Helvetica Neue" w:cs="Helvetica Neue" w:eastAsia="Helvetica Neue" w:hAnsi="Helvetica Neue"/>
                <w:color w:val="1a1a1a"/>
                <w:sz w:val="29"/>
                <w:szCs w:val="29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29"/>
                <w:szCs w:val="29"/>
                <w:rtl w:val="1"/>
              </w:rPr>
              <w:t xml:space="preserve">את</w:t>
            </w:r>
            <w:r w:rsidDel="00000000" w:rsidR="00000000" w:rsidRPr="00000000">
              <w:rPr>
                <w:rFonts w:ascii="Helvetica Neue" w:cs="Helvetica Neue" w:eastAsia="Helvetica Neue" w:hAnsi="Helvetica Neue"/>
                <w:color w:val="1a1a1a"/>
                <w:sz w:val="29"/>
                <w:szCs w:val="29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29"/>
                <w:szCs w:val="29"/>
                <w:rtl w:val="1"/>
              </w:rPr>
              <w:t xml:space="preserve">טון</w:t>
            </w:r>
            <w:r w:rsidDel="00000000" w:rsidR="00000000" w:rsidRPr="00000000">
              <w:rPr>
                <w:rFonts w:ascii="Helvetica Neue" w:cs="Helvetica Neue" w:eastAsia="Helvetica Neue" w:hAnsi="Helvetica Neue"/>
                <w:color w:val="1a1a1a"/>
                <w:sz w:val="29"/>
                <w:szCs w:val="29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29"/>
                <w:szCs w:val="29"/>
                <w:rtl w:val="1"/>
              </w:rPr>
              <w:t xml:space="preserve">וקצב</w:t>
            </w:r>
            <w:r w:rsidDel="00000000" w:rsidR="00000000" w:rsidRPr="00000000">
              <w:rPr>
                <w:rFonts w:ascii="Helvetica Neue" w:cs="Helvetica Neue" w:eastAsia="Helvetica Neue" w:hAnsi="Helvetica Neue"/>
                <w:color w:val="1a1a1a"/>
                <w:sz w:val="29"/>
                <w:szCs w:val="29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29"/>
                <w:szCs w:val="29"/>
                <w:rtl w:val="1"/>
              </w:rPr>
              <w:t xml:space="preserve">הדיבור</w:t>
            </w:r>
            <w:r w:rsidDel="00000000" w:rsidR="00000000" w:rsidRPr="00000000">
              <w:rPr>
                <w:rFonts w:ascii="Helvetica Neue" w:cs="Helvetica Neue" w:eastAsia="Helvetica Neue" w:hAnsi="Helvetica Neue"/>
                <w:color w:val="1a1a1a"/>
                <w:sz w:val="29"/>
                <w:szCs w:val="29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29"/>
                <w:szCs w:val="29"/>
                <w:rtl w:val="1"/>
              </w:rPr>
              <w:t xml:space="preserve">כדי</w:t>
            </w:r>
            <w:r w:rsidDel="00000000" w:rsidR="00000000" w:rsidRPr="00000000">
              <w:rPr>
                <w:rFonts w:ascii="Helvetica Neue" w:cs="Helvetica Neue" w:eastAsia="Helvetica Neue" w:hAnsi="Helvetica Neue"/>
                <w:color w:val="1a1a1a"/>
                <w:sz w:val="29"/>
                <w:szCs w:val="29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29"/>
                <w:szCs w:val="29"/>
                <w:rtl w:val="1"/>
              </w:rPr>
              <w:t xml:space="preserve">שישמעו</w:t>
            </w:r>
            <w:r w:rsidDel="00000000" w:rsidR="00000000" w:rsidRPr="00000000">
              <w:rPr>
                <w:rFonts w:ascii="Helvetica Neue" w:cs="Helvetica Neue" w:eastAsia="Helvetica Neue" w:hAnsi="Helvetica Neue"/>
                <w:color w:val="1a1a1a"/>
                <w:sz w:val="29"/>
                <w:szCs w:val="29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29"/>
                <w:szCs w:val="29"/>
                <w:rtl w:val="1"/>
              </w:rPr>
              <w:t xml:space="preserve">אחרת</w:t>
            </w:r>
            <w:r w:rsidDel="00000000" w:rsidR="00000000" w:rsidRPr="00000000">
              <w:rPr>
                <w:rFonts w:ascii="Helvetica Neue" w:cs="Helvetica Neue" w:eastAsia="Helvetica Neue" w:hAnsi="Helvetica Neue"/>
                <w:color w:val="1a1a1a"/>
                <w:sz w:val="29"/>
                <w:szCs w:val="29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29"/>
                <w:szCs w:val="29"/>
                <w:rtl w:val="1"/>
              </w:rPr>
              <w:t xml:space="preserve">מקול</w:t>
            </w:r>
            <w:r w:rsidDel="00000000" w:rsidR="00000000" w:rsidRPr="00000000">
              <w:rPr>
                <w:rFonts w:ascii="Helvetica Neue" w:cs="Helvetica Neue" w:eastAsia="Helvetica Neue" w:hAnsi="Helvetica Neue"/>
                <w:color w:val="1a1a1a"/>
                <w:sz w:val="29"/>
                <w:szCs w:val="29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29"/>
                <w:szCs w:val="29"/>
                <w:rtl w:val="1"/>
              </w:rPr>
              <w:t xml:space="preserve">של</w:t>
            </w:r>
            <w:r w:rsidDel="00000000" w:rsidR="00000000" w:rsidRPr="00000000">
              <w:rPr>
                <w:rFonts w:ascii="Helvetica Neue" w:cs="Helvetica Neue" w:eastAsia="Helvetica Neue" w:hAnsi="Helvetica Neue"/>
                <w:color w:val="1a1a1a"/>
                <w:sz w:val="29"/>
                <w:szCs w:val="29"/>
                <w:rtl w:val="1"/>
              </w:rPr>
              <w:t xml:space="preserve"> "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29"/>
                <w:szCs w:val="29"/>
                <w:rtl w:val="1"/>
              </w:rPr>
              <w:t xml:space="preserve">מורה</w:t>
            </w:r>
            <w:r w:rsidDel="00000000" w:rsidR="00000000" w:rsidRPr="00000000">
              <w:rPr>
                <w:rFonts w:ascii="Helvetica Neue" w:cs="Helvetica Neue" w:eastAsia="Helvetica Neue" w:hAnsi="Helvetica Neue"/>
                <w:color w:val="1a1a1a"/>
                <w:sz w:val="29"/>
                <w:szCs w:val="29"/>
                <w:rtl w:val="0"/>
              </w:rPr>
              <w:t xml:space="preserve">"*.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tabs>
                <w:tab w:val="left" w:leader="none" w:pos="220"/>
                <w:tab w:val="left" w:leader="none" w:pos="720"/>
              </w:tabs>
              <w:spacing w:after="0" w:line="240" w:lineRule="auto"/>
              <w:ind w:left="360" w:firstLine="0"/>
              <w:jc w:val="right"/>
              <w:rPr>
                <w:rFonts w:ascii="Helvetica Neue" w:cs="Helvetica Neue" w:eastAsia="Helvetica Neue" w:hAnsi="Helvetica Neue"/>
                <w:sz w:val="29"/>
                <w:szCs w:val="29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Helvetica Neue" w:cs="Helvetica Neue" w:eastAsia="Helvetica Neue" w:hAnsi="Helvetica Neue"/>
                <w:color w:val="1a1a1a"/>
                <w:sz w:val="29"/>
                <w:szCs w:val="29"/>
                <w:rtl w:val="0"/>
              </w:rPr>
              <w:t xml:space="preserve">*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29"/>
                <w:szCs w:val="29"/>
                <w:rtl w:val="1"/>
              </w:rPr>
              <w:t xml:space="preserve">תנו</w:t>
            </w:r>
            <w:r w:rsidDel="00000000" w:rsidR="00000000" w:rsidRPr="00000000">
              <w:rPr>
                <w:rFonts w:ascii="Helvetica Neue" w:cs="Helvetica Neue" w:eastAsia="Helvetica Neue" w:hAnsi="Helvetica Neue"/>
                <w:color w:val="1a1a1a"/>
                <w:sz w:val="29"/>
                <w:szCs w:val="29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29"/>
                <w:szCs w:val="29"/>
                <w:rtl w:val="1"/>
              </w:rPr>
              <w:t xml:space="preserve">לתלמידים</w:t>
            </w:r>
            <w:r w:rsidDel="00000000" w:rsidR="00000000" w:rsidRPr="00000000">
              <w:rPr>
                <w:rFonts w:ascii="Helvetica Neue" w:cs="Helvetica Neue" w:eastAsia="Helvetica Neue" w:hAnsi="Helvetica Neue"/>
                <w:color w:val="1a1a1a"/>
                <w:sz w:val="29"/>
                <w:szCs w:val="29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29"/>
                <w:szCs w:val="29"/>
                <w:rtl w:val="1"/>
              </w:rPr>
              <w:t xml:space="preserve">מטלה</w:t>
            </w:r>
            <w:r w:rsidDel="00000000" w:rsidR="00000000" w:rsidRPr="00000000">
              <w:rPr>
                <w:rFonts w:ascii="Helvetica Neue" w:cs="Helvetica Neue" w:eastAsia="Helvetica Neue" w:hAnsi="Helvetica Neue"/>
                <w:color w:val="1a1a1a"/>
                <w:sz w:val="29"/>
                <w:szCs w:val="29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29"/>
                <w:szCs w:val="29"/>
                <w:rtl w:val="1"/>
              </w:rPr>
              <w:t xml:space="preserve">ברורה</w:t>
            </w:r>
            <w:r w:rsidDel="00000000" w:rsidR="00000000" w:rsidRPr="00000000">
              <w:rPr>
                <w:rFonts w:ascii="Helvetica Neue" w:cs="Helvetica Neue" w:eastAsia="Helvetica Neue" w:hAnsi="Helvetica Neue"/>
                <w:color w:val="1a1a1a"/>
                <w:sz w:val="29"/>
                <w:szCs w:val="29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29"/>
                <w:szCs w:val="29"/>
                <w:rtl w:val="1"/>
              </w:rPr>
              <w:t xml:space="preserve">של</w:t>
            </w:r>
            <w:r w:rsidDel="00000000" w:rsidR="00000000" w:rsidRPr="00000000">
              <w:rPr>
                <w:rFonts w:ascii="Helvetica Neue" w:cs="Helvetica Neue" w:eastAsia="Helvetica Neue" w:hAnsi="Helvetica Neue"/>
                <w:color w:val="1a1a1a"/>
                <w:sz w:val="29"/>
                <w:szCs w:val="29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29"/>
                <w:szCs w:val="29"/>
                <w:rtl w:val="1"/>
              </w:rPr>
              <w:t xml:space="preserve">האזנה</w:t>
            </w:r>
            <w:r w:rsidDel="00000000" w:rsidR="00000000" w:rsidRPr="00000000">
              <w:rPr>
                <w:rFonts w:ascii="Helvetica Neue" w:cs="Helvetica Neue" w:eastAsia="Helvetica Neue" w:hAnsi="Helvetica Neue"/>
                <w:color w:val="1a1a1a"/>
                <w:sz w:val="29"/>
                <w:szCs w:val="29"/>
                <w:rtl w:val="1"/>
              </w:rPr>
              <w:t xml:space="preserve"> /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29"/>
                <w:szCs w:val="29"/>
                <w:rtl w:val="1"/>
              </w:rPr>
              <w:t xml:space="preserve">רישום</w:t>
            </w:r>
            <w:r w:rsidDel="00000000" w:rsidR="00000000" w:rsidRPr="00000000">
              <w:rPr>
                <w:rFonts w:ascii="Helvetica Neue" w:cs="Helvetica Neue" w:eastAsia="Helvetica Neue" w:hAnsi="Helvetica Neue"/>
                <w:color w:val="1a1a1a"/>
                <w:sz w:val="29"/>
                <w:szCs w:val="29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29"/>
                <w:szCs w:val="29"/>
                <w:rtl w:val="1"/>
              </w:rPr>
              <w:t xml:space="preserve">נקודות</w:t>
            </w:r>
            <w:r w:rsidDel="00000000" w:rsidR="00000000" w:rsidRPr="00000000">
              <w:rPr>
                <w:rFonts w:ascii="Helvetica Neue" w:cs="Helvetica Neue" w:eastAsia="Helvetica Neue" w:hAnsi="Helvetica Neue"/>
                <w:color w:val="1a1a1a"/>
                <w:sz w:val="29"/>
                <w:szCs w:val="29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29"/>
                <w:szCs w:val="29"/>
                <w:rtl w:val="1"/>
              </w:rPr>
              <w:t xml:space="preserve">שמקדמת</w:t>
            </w:r>
            <w:r w:rsidDel="00000000" w:rsidR="00000000" w:rsidRPr="00000000">
              <w:rPr>
                <w:rFonts w:ascii="Helvetica Neue" w:cs="Helvetica Neue" w:eastAsia="Helvetica Neue" w:hAnsi="Helvetica Neue"/>
                <w:color w:val="1a1a1a"/>
                <w:sz w:val="29"/>
                <w:szCs w:val="29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29"/>
                <w:szCs w:val="29"/>
                <w:rtl w:val="1"/>
              </w:rPr>
              <w:t xml:space="preserve">האזנה</w:t>
            </w:r>
            <w:r w:rsidDel="00000000" w:rsidR="00000000" w:rsidRPr="00000000">
              <w:rPr>
                <w:rFonts w:ascii="Helvetica Neue" w:cs="Helvetica Neue" w:eastAsia="Helvetica Neue" w:hAnsi="Helvetica Neue"/>
                <w:color w:val="1a1a1a"/>
                <w:sz w:val="29"/>
                <w:szCs w:val="29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29"/>
                <w:szCs w:val="29"/>
                <w:rtl w:val="1"/>
              </w:rPr>
              <w:t xml:space="preserve">פעילה</w:t>
            </w:r>
            <w:r w:rsidDel="00000000" w:rsidR="00000000" w:rsidRPr="00000000">
              <w:rPr>
                <w:rFonts w:ascii="Helvetica Neue" w:cs="Helvetica Neue" w:eastAsia="Helvetica Neue" w:hAnsi="Helvetica Neue"/>
                <w:color w:val="1a1a1a"/>
                <w:sz w:val="29"/>
                <w:szCs w:val="29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29"/>
                <w:szCs w:val="29"/>
                <w:rtl w:val="1"/>
              </w:rPr>
              <w:t xml:space="preserve">להדגמה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tabs>
                <w:tab w:val="left" w:leader="none" w:pos="220"/>
                <w:tab w:val="left" w:leader="none" w:pos="720"/>
              </w:tabs>
              <w:spacing w:after="0" w:line="240" w:lineRule="auto"/>
              <w:ind w:left="360" w:firstLine="0"/>
              <w:jc w:val="right"/>
              <w:rPr>
                <w:rFonts w:ascii="Helvetica Neue" w:cs="Helvetica Neue" w:eastAsia="Helvetica Neue" w:hAnsi="Helvetica Neue"/>
                <w:sz w:val="29"/>
                <w:szCs w:val="29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Helvetica Neue" w:cs="Helvetica Neue" w:eastAsia="Helvetica Neue" w:hAnsi="Helvetica Neue"/>
                <w:color w:val="1a1a1a"/>
                <w:sz w:val="29"/>
                <w:szCs w:val="29"/>
                <w:rtl w:val="0"/>
              </w:rPr>
              <w:t xml:space="preserve">? *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29"/>
                <w:szCs w:val="29"/>
                <w:rtl w:val="1"/>
              </w:rPr>
              <w:t xml:space="preserve">תחקרו</w:t>
            </w:r>
            <w:r w:rsidDel="00000000" w:rsidR="00000000" w:rsidRPr="00000000">
              <w:rPr>
                <w:rFonts w:ascii="Helvetica Neue" w:cs="Helvetica Neue" w:eastAsia="Helvetica Neue" w:hAnsi="Helvetica Neue"/>
                <w:color w:val="1a1a1a"/>
                <w:sz w:val="29"/>
                <w:szCs w:val="29"/>
                <w:rtl w:val="1"/>
              </w:rPr>
              <w:t xml:space="preserve">: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29"/>
                <w:szCs w:val="29"/>
                <w:rtl w:val="1"/>
              </w:rPr>
              <w:t xml:space="preserve">מה</w:t>
            </w:r>
            <w:r w:rsidDel="00000000" w:rsidR="00000000" w:rsidRPr="00000000">
              <w:rPr>
                <w:rFonts w:ascii="Helvetica Neue" w:cs="Helvetica Neue" w:eastAsia="Helvetica Neue" w:hAnsi="Helvetica Neue"/>
                <w:color w:val="1a1a1a"/>
                <w:sz w:val="29"/>
                <w:szCs w:val="29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29"/>
                <w:szCs w:val="29"/>
                <w:rtl w:val="1"/>
              </w:rPr>
              <w:t xml:space="preserve">עשיתי</w:t>
            </w:r>
            <w:r w:rsidDel="00000000" w:rsidR="00000000" w:rsidRPr="00000000">
              <w:rPr>
                <w:rFonts w:ascii="Helvetica Neue" w:cs="Helvetica Neue" w:eastAsia="Helvetica Neue" w:hAnsi="Helvetica Neue"/>
                <w:color w:val="1a1a1a"/>
                <w:sz w:val="29"/>
                <w:szCs w:val="29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29"/>
                <w:szCs w:val="29"/>
                <w:rtl w:val="1"/>
              </w:rPr>
              <w:t xml:space="preserve">בהדגמה</w:t>
            </w:r>
            <w:r w:rsidDel="00000000" w:rsidR="00000000" w:rsidRPr="00000000">
              <w:rPr>
                <w:rFonts w:ascii="Helvetica Neue" w:cs="Helvetica Neue" w:eastAsia="Helvetica Neue" w:hAnsi="Helvetica Neue"/>
                <w:color w:val="1a1a1a"/>
                <w:sz w:val="29"/>
                <w:szCs w:val="29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29"/>
                <w:szCs w:val="29"/>
                <w:rtl w:val="1"/>
              </w:rPr>
              <w:t xml:space="preserve">שלי</w:t>
            </w:r>
            <w:r w:rsidDel="00000000" w:rsidR="00000000" w:rsidRPr="00000000">
              <w:rPr>
                <w:rFonts w:ascii="Helvetica Neue" w:cs="Helvetica Neue" w:eastAsia="Helvetica Neue" w:hAnsi="Helvetica Neue"/>
                <w:color w:val="1a1a1a"/>
                <w:sz w:val="29"/>
                <w:szCs w:val="29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tabs>
                <w:tab w:val="left" w:leader="none" w:pos="940"/>
                <w:tab w:val="left" w:leader="none" w:pos="1440"/>
              </w:tabs>
              <w:spacing w:after="0" w:line="240" w:lineRule="auto"/>
              <w:ind w:left="1417" w:firstLine="0"/>
              <w:jc w:val="right"/>
              <w:rPr>
                <w:rFonts w:ascii="Helvetica Neue" w:cs="Helvetica Neue" w:eastAsia="Helvetica Neue" w:hAnsi="Helvetica Neue"/>
                <w:color w:val="1a1a1a"/>
                <w:sz w:val="29"/>
                <w:szCs w:val="29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Helvetica Neue" w:cs="Helvetica Neue" w:eastAsia="Helvetica Neue" w:hAnsi="Helvetica Neue"/>
                <w:color w:val="1a1a1a"/>
                <w:sz w:val="29"/>
                <w:szCs w:val="29"/>
                <w:rtl w:val="0"/>
              </w:rPr>
              <w:t xml:space="preserve">*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29"/>
                <w:szCs w:val="29"/>
                <w:rtl w:val="1"/>
              </w:rPr>
              <w:t xml:space="preserve">מה</w:t>
            </w:r>
            <w:r w:rsidDel="00000000" w:rsidR="00000000" w:rsidRPr="00000000">
              <w:rPr>
                <w:rFonts w:ascii="Helvetica Neue" w:cs="Helvetica Neue" w:eastAsia="Helvetica Neue" w:hAnsi="Helvetica Neue"/>
                <w:color w:val="1a1a1a"/>
                <w:sz w:val="29"/>
                <w:szCs w:val="29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29"/>
                <w:szCs w:val="29"/>
                <w:rtl w:val="1"/>
              </w:rPr>
              <w:t xml:space="preserve">דברי</w:t>
            </w:r>
            <w:r w:rsidDel="00000000" w:rsidR="00000000" w:rsidRPr="00000000">
              <w:rPr>
                <w:rFonts w:ascii="Helvetica Neue" w:cs="Helvetica Neue" w:eastAsia="Helvetica Neue" w:hAnsi="Helvetica Neue"/>
                <w:color w:val="1a1a1a"/>
                <w:sz w:val="29"/>
                <w:szCs w:val="29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29"/>
                <w:szCs w:val="29"/>
                <w:rtl w:val="1"/>
              </w:rPr>
              <w:t xml:space="preserve">המפתח</w:t>
            </w:r>
            <w:r w:rsidDel="00000000" w:rsidR="00000000" w:rsidRPr="00000000">
              <w:rPr>
                <w:rFonts w:ascii="Helvetica Neue" w:cs="Helvetica Neue" w:eastAsia="Helvetica Neue" w:hAnsi="Helvetica Neue"/>
                <w:color w:val="1a1a1a"/>
                <w:sz w:val="29"/>
                <w:szCs w:val="29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29"/>
                <w:szCs w:val="29"/>
                <w:rtl w:val="1"/>
              </w:rPr>
              <w:t xml:space="preserve">שצריך</w:t>
            </w:r>
            <w:r w:rsidDel="00000000" w:rsidR="00000000" w:rsidRPr="00000000">
              <w:rPr>
                <w:rFonts w:ascii="Helvetica Neue" w:cs="Helvetica Neue" w:eastAsia="Helvetica Neue" w:hAnsi="Helvetica Neue"/>
                <w:color w:val="1a1a1a"/>
                <w:sz w:val="29"/>
                <w:szCs w:val="29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29"/>
                <w:szCs w:val="29"/>
                <w:rtl w:val="1"/>
              </w:rPr>
              <w:t xml:space="preserve">לזכור</w:t>
            </w:r>
            <w:r w:rsidDel="00000000" w:rsidR="00000000" w:rsidRPr="00000000">
              <w:rPr>
                <w:rFonts w:ascii="Helvetica Neue" w:cs="Helvetica Neue" w:eastAsia="Helvetica Neue" w:hAnsi="Helvetica Neue"/>
                <w:color w:val="1a1a1a"/>
                <w:sz w:val="29"/>
                <w:szCs w:val="29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29"/>
                <w:szCs w:val="29"/>
                <w:rtl w:val="1"/>
              </w:rPr>
              <w:t xml:space="preserve">כאשר</w:t>
            </w:r>
            <w:r w:rsidDel="00000000" w:rsidR="00000000" w:rsidRPr="00000000">
              <w:rPr>
                <w:rFonts w:ascii="Helvetica Neue" w:cs="Helvetica Neue" w:eastAsia="Helvetica Neue" w:hAnsi="Helvetica Neue"/>
                <w:color w:val="1a1a1a"/>
                <w:sz w:val="29"/>
                <w:szCs w:val="29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29"/>
                <w:szCs w:val="29"/>
                <w:rtl w:val="1"/>
              </w:rPr>
              <w:t xml:space="preserve">אתם</w:t>
            </w:r>
            <w:r w:rsidDel="00000000" w:rsidR="00000000" w:rsidRPr="00000000">
              <w:rPr>
                <w:rFonts w:ascii="Helvetica Neue" w:cs="Helvetica Neue" w:eastAsia="Helvetica Neue" w:hAnsi="Helvetica Neue"/>
                <w:color w:val="1a1a1a"/>
                <w:sz w:val="29"/>
                <w:szCs w:val="29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29"/>
                <w:szCs w:val="29"/>
                <w:rtl w:val="1"/>
              </w:rPr>
              <w:t xml:space="preserve">עושים</w:t>
            </w:r>
            <w:r w:rsidDel="00000000" w:rsidR="00000000" w:rsidRPr="00000000">
              <w:rPr>
                <w:rFonts w:ascii="Helvetica Neue" w:cs="Helvetica Neue" w:eastAsia="Helvetica Neue" w:hAnsi="Helvetica Neue"/>
                <w:color w:val="1a1a1a"/>
                <w:sz w:val="29"/>
                <w:szCs w:val="29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29"/>
                <w:szCs w:val="29"/>
                <w:rtl w:val="1"/>
              </w:rPr>
              <w:t xml:space="preserve">את</w:t>
            </w:r>
            <w:r w:rsidDel="00000000" w:rsidR="00000000" w:rsidRPr="00000000">
              <w:rPr>
                <w:rFonts w:ascii="Helvetica Neue" w:cs="Helvetica Neue" w:eastAsia="Helvetica Neue" w:hAnsi="Helvetica Neue"/>
                <w:color w:val="1a1a1a"/>
                <w:sz w:val="29"/>
                <w:szCs w:val="29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29"/>
                <w:szCs w:val="29"/>
                <w:rtl w:val="1"/>
              </w:rPr>
              <w:t xml:space="preserve">אותם</w:t>
            </w:r>
            <w:r w:rsidDel="00000000" w:rsidR="00000000" w:rsidRPr="00000000">
              <w:rPr>
                <w:rFonts w:ascii="Helvetica Neue" w:cs="Helvetica Neue" w:eastAsia="Helvetica Neue" w:hAnsi="Helvetica Neue"/>
                <w:color w:val="1a1a1a"/>
                <w:sz w:val="29"/>
                <w:szCs w:val="29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29"/>
                <w:szCs w:val="29"/>
                <w:rtl w:val="1"/>
              </w:rPr>
              <w:t xml:space="preserve">דברים</w:t>
            </w:r>
            <w:r w:rsidDel="00000000" w:rsidR="00000000" w:rsidRPr="00000000">
              <w:rPr>
                <w:rFonts w:ascii="Helvetica Neue" w:cs="Helvetica Neue" w:eastAsia="Helvetica Neue" w:hAnsi="Helvetica Neue"/>
                <w:color w:val="1a1a1a"/>
                <w:sz w:val="29"/>
                <w:szCs w:val="29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29"/>
                <w:szCs w:val="29"/>
                <w:rtl w:val="1"/>
              </w:rPr>
              <w:t xml:space="preserve">במהלך</w:t>
            </w:r>
            <w:r w:rsidDel="00000000" w:rsidR="00000000" w:rsidRPr="00000000">
              <w:rPr>
                <w:rFonts w:ascii="Helvetica Neue" w:cs="Helvetica Neue" w:eastAsia="Helvetica Neue" w:hAnsi="Helvetica Neue"/>
                <w:color w:val="1a1a1a"/>
                <w:sz w:val="29"/>
                <w:szCs w:val="29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29"/>
                <w:szCs w:val="29"/>
                <w:rtl w:val="1"/>
              </w:rPr>
              <w:t xml:space="preserve">העבודה</w:t>
            </w:r>
            <w:r w:rsidDel="00000000" w:rsidR="00000000" w:rsidRPr="00000000">
              <w:rPr>
                <w:rFonts w:ascii="Helvetica Neue" w:cs="Helvetica Neue" w:eastAsia="Helvetica Neue" w:hAnsi="Helvetica Neue"/>
                <w:color w:val="1a1a1a"/>
                <w:sz w:val="29"/>
                <w:szCs w:val="29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29"/>
                <w:szCs w:val="29"/>
                <w:rtl w:val="1"/>
              </w:rPr>
              <w:t xml:space="preserve">שלכם</w:t>
            </w:r>
            <w:r w:rsidDel="00000000" w:rsidR="00000000" w:rsidRPr="00000000">
              <w:rPr>
                <w:rFonts w:ascii="Helvetica Neue" w:cs="Helvetica Neue" w:eastAsia="Helvetica Neue" w:hAnsi="Helvetica Neue"/>
                <w:color w:val="1a1a1a"/>
                <w:sz w:val="29"/>
                <w:szCs w:val="29"/>
                <w:rtl w:val="0"/>
              </w:rPr>
              <w:t xml:space="preserve"> ?</w:t>
            </w:r>
          </w:p>
        </w:tc>
      </w:tr>
    </w:tbl>
    <w:p w:rsidR="00000000" w:rsidDel="00000000" w:rsidP="00000000" w:rsidRDefault="00000000" w:rsidRPr="00000000" w14:paraId="0000000E">
      <w:pPr>
        <w:bidi w:val="1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bidi w:val="1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bidi w:val="1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משוב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מס</w:t>
      </w:r>
      <w:r w:rsidDel="00000000" w:rsidR="00000000" w:rsidRPr="00000000">
        <w:rPr>
          <w:sz w:val="28"/>
          <w:szCs w:val="28"/>
          <w:rtl w:val="1"/>
        </w:rPr>
        <w:t xml:space="preserve">' ____ </w:t>
      </w:r>
      <w:r w:rsidDel="00000000" w:rsidR="00000000" w:rsidRPr="00000000">
        <w:rPr>
          <w:sz w:val="28"/>
          <w:szCs w:val="28"/>
          <w:rtl w:val="1"/>
        </w:rPr>
        <w:t xml:space="preserve">למורה</w:t>
      </w:r>
      <w:r w:rsidDel="00000000" w:rsidR="00000000" w:rsidRPr="00000000">
        <w:rPr>
          <w:sz w:val="28"/>
          <w:szCs w:val="28"/>
          <w:rtl w:val="1"/>
        </w:rPr>
        <w:t xml:space="preserve"> ______________  </w:t>
      </w:r>
      <w:r w:rsidDel="00000000" w:rsidR="00000000" w:rsidRPr="00000000">
        <w:rPr>
          <w:sz w:val="28"/>
          <w:szCs w:val="28"/>
          <w:rtl w:val="1"/>
        </w:rPr>
        <w:t xml:space="preserve">צפייה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בתאריך</w:t>
      </w:r>
      <w:r w:rsidDel="00000000" w:rsidR="00000000" w:rsidRPr="00000000">
        <w:rPr>
          <w:sz w:val="28"/>
          <w:szCs w:val="28"/>
          <w:rtl w:val="1"/>
        </w:rPr>
        <w:t xml:space="preserve">___________ </w:t>
      </w:r>
      <w:r w:rsidDel="00000000" w:rsidR="00000000" w:rsidRPr="00000000">
        <w:rPr>
          <w:sz w:val="28"/>
          <w:szCs w:val="28"/>
          <w:rtl w:val="1"/>
        </w:rPr>
        <w:t xml:space="preserve">בכתה</w:t>
      </w:r>
      <w:r w:rsidDel="00000000" w:rsidR="00000000" w:rsidRPr="00000000">
        <w:rPr>
          <w:sz w:val="28"/>
          <w:szCs w:val="28"/>
          <w:rtl w:val="1"/>
        </w:rPr>
        <w:t xml:space="preserve">________</w:t>
      </w:r>
    </w:p>
    <w:tbl>
      <w:tblPr>
        <w:tblStyle w:val="Table2"/>
        <w:bidiVisual w:val="1"/>
        <w:tblW w:w="10632.0" w:type="dxa"/>
        <w:jc w:val="left"/>
        <w:tblInd w:w="-11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931"/>
        <w:gridCol w:w="1701"/>
        <w:tblGridChange w:id="0">
          <w:tblGrid>
            <w:gridCol w:w="8931"/>
            <w:gridCol w:w="1701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1">
            <w:pPr>
              <w:bidi w:val="1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הכנה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למשוב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-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בחירה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וניסוח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צעד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הפעולה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12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היעזרו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במדריך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המקוצר</w:t>
            </w:r>
            <w:r w:rsidDel="00000000" w:rsidR="00000000" w:rsidRPr="00000000">
              <w:rPr>
                <w:rtl w:val="1"/>
              </w:rPr>
              <w:t xml:space="preserve"> "</w:t>
            </w:r>
            <w:r w:rsidDel="00000000" w:rsidR="00000000" w:rsidRPr="00000000">
              <w:rPr>
                <w:rtl w:val="1"/>
              </w:rPr>
              <w:t xml:space="preserve">התקדמות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במהירות</w:t>
            </w:r>
            <w:r w:rsidDel="00000000" w:rsidR="00000000" w:rsidRPr="00000000">
              <w:rPr>
                <w:rtl w:val="1"/>
              </w:rPr>
              <w:t xml:space="preserve">" </w:t>
            </w:r>
          </w:p>
          <w:p w:rsidR="00000000" w:rsidDel="00000000" w:rsidP="00000000" w:rsidRDefault="00000000" w:rsidRPr="00000000" w14:paraId="00000013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בחרו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צעד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הפעולה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המדיד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הקטן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ביותר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ובעל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יכולת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המינוף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הגבוהה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ביותר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5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צעד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הפעולה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הנבחר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016">
            <w:pPr>
              <w:bidi w:val="1"/>
              <w:rPr/>
            </w:pP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פירוט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720" w:right="0" w:hanging="36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720" w:right="0" w:hanging="36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720" w:right="0" w:hanging="36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360" w:lineRule="auto"/>
              <w:ind w:left="720" w:right="0" w:hanging="36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D">
            <w:pPr>
              <w:bidi w:val="1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ראו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: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הצלחה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דוגמא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מיטבית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ופער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1E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tl w:val="1"/>
              </w:rPr>
              <w:t xml:space="preserve">2-8 </w:t>
            </w:r>
            <w:r w:rsidDel="00000000" w:rsidR="00000000" w:rsidRPr="00000000">
              <w:rPr>
                <w:rtl w:val="1"/>
              </w:rPr>
              <w:t xml:space="preserve">דקות</w:t>
            </w:r>
          </w:p>
          <w:p w:rsidR="00000000" w:rsidDel="00000000" w:rsidP="00000000" w:rsidRDefault="00000000" w:rsidRPr="00000000" w14:paraId="0000001F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תארו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הצלחה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ספציפית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המבוססת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על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משוב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קודם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21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מה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הפך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זאת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למוצלח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?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מה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היתה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ההשפעה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של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הצעד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שעשית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? </w:t>
            </w:r>
          </w:p>
          <w:p w:rsidR="00000000" w:rsidDel="00000000" w:rsidP="00000000" w:rsidRDefault="00000000" w:rsidRPr="00000000" w14:paraId="00000023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מקדו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המשוב</w:t>
            </w:r>
            <w:r w:rsidDel="00000000" w:rsidR="00000000" w:rsidRPr="00000000">
              <w:rPr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27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הראו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: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סרטון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/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הדגמה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שלכם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/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התייחסות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ללמידה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קודמת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/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משוב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בזמן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אמת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/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סיכום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צעד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הפעולה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מן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המדריך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"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התקדמות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במהירות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,</w:t>
            </w:r>
          </w:p>
          <w:p w:rsidR="00000000" w:rsidDel="00000000" w:rsidP="00000000" w:rsidRDefault="00000000" w:rsidRPr="00000000" w14:paraId="00000029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שם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סרטון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/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מקור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02B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סרטון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התצפית</w:t>
            </w:r>
            <w:r w:rsidDel="00000000" w:rsidR="00000000" w:rsidRPr="00000000">
              <w:rPr>
                <w:rtl w:val="1"/>
              </w:rPr>
              <w:t xml:space="preserve">: </w:t>
            </w:r>
            <w:r w:rsidDel="00000000" w:rsidR="00000000" w:rsidRPr="00000000">
              <w:rPr>
                <w:rtl w:val="1"/>
              </w:rPr>
              <w:t xml:space="preserve">ציינו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חותמת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זמן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לצפיה</w:t>
            </w:r>
            <w:r w:rsidDel="00000000" w:rsidR="00000000" w:rsidRPr="00000000">
              <w:rPr>
                <w:rtl w:val="1"/>
              </w:rPr>
              <w:t xml:space="preserve"> </w:t>
            </w:r>
          </w:p>
        </w:tc>
      </w:tr>
      <w:tr>
        <w:trPr>
          <w:cantSplit w:val="0"/>
          <w:trHeight w:val="253" w:hRule="atLeast"/>
          <w:tblHeader w:val="0"/>
        </w:trP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2F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הצלחה</w:t>
            </w:r>
            <w:r w:rsidDel="00000000" w:rsidR="00000000" w:rsidRPr="00000000">
              <w:rPr>
                <w:b w:val="1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030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דוגמה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מיטבית</w:t>
            </w:r>
            <w:r w:rsidDel="00000000" w:rsidR="00000000" w:rsidRPr="00000000">
              <w:rPr>
                <w:b w:val="1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03B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פער</w:t>
            </w:r>
            <w:r w:rsidDel="00000000" w:rsidR="00000000" w:rsidRPr="00000000">
              <w:rPr>
                <w:b w:val="1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046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1">
            <w:pPr>
              <w:bidi w:val="1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שיימו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: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צעד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פעולה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-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מה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ואיך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52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תני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למורה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זמן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לכתוב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צעד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הפעולה</w:t>
            </w:r>
            <w:r w:rsidDel="00000000" w:rsidR="00000000" w:rsidRPr="00000000">
              <w:rPr>
                <w:rtl w:val="1"/>
              </w:rPr>
              <w:t xml:space="preserve">  </w:t>
            </w:r>
            <w:r w:rsidDel="00000000" w:rsidR="00000000" w:rsidRPr="00000000">
              <w:rPr>
                <w:rtl w:val="1"/>
              </w:rPr>
              <w:t xml:space="preserve">בפירוט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ולשתף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אותך</w:t>
            </w:r>
            <w:r w:rsidDel="00000000" w:rsidR="00000000" w:rsidRPr="00000000">
              <w:rPr>
                <w:rtl w:val="1"/>
              </w:rPr>
              <w:t xml:space="preserve">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3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בררו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עם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המורה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את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צעד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הפעולה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הנדרש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לסגירת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הפער</w:t>
            </w:r>
            <w:r w:rsidDel="00000000" w:rsidR="00000000" w:rsidRPr="00000000">
              <w:rPr>
                <w:b w:val="1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054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ציינו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במפורש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את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שם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צעד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הפעולה</w:t>
            </w:r>
            <w:r w:rsidDel="00000000" w:rsidR="00000000" w:rsidRPr="00000000">
              <w:rPr>
                <w:b w:val="1"/>
                <w:rtl w:val="1"/>
              </w:rPr>
              <w:t xml:space="preserve"> (</w:t>
            </w:r>
            <w:r w:rsidDel="00000000" w:rsidR="00000000" w:rsidRPr="00000000">
              <w:rPr>
                <w:b w:val="1"/>
                <w:rtl w:val="1"/>
              </w:rPr>
              <w:t xml:space="preserve">מה</w:t>
            </w:r>
            <w:r w:rsidDel="00000000" w:rsidR="00000000" w:rsidRPr="00000000">
              <w:rPr>
                <w:b w:val="1"/>
                <w:rtl w:val="1"/>
              </w:rPr>
              <w:t xml:space="preserve">) </w:t>
            </w:r>
            <w:r w:rsidDel="00000000" w:rsidR="00000000" w:rsidRPr="00000000">
              <w:rPr>
                <w:b w:val="1"/>
                <w:rtl w:val="1"/>
              </w:rPr>
              <w:t xml:space="preserve">ואת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הפעולות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להשיגו</w:t>
            </w:r>
            <w:r w:rsidDel="00000000" w:rsidR="00000000" w:rsidRPr="00000000">
              <w:rPr>
                <w:b w:val="1"/>
                <w:rtl w:val="1"/>
              </w:rPr>
              <w:t xml:space="preserve"> (</w:t>
            </w:r>
            <w:r w:rsidDel="00000000" w:rsidR="00000000" w:rsidRPr="00000000">
              <w:rPr>
                <w:b w:val="1"/>
                <w:rtl w:val="1"/>
              </w:rPr>
              <w:t xml:space="preserve">איך</w:t>
            </w:r>
            <w:r w:rsidDel="00000000" w:rsidR="00000000" w:rsidRPr="00000000">
              <w:rPr>
                <w:b w:val="1"/>
                <w:rtl w:val="1"/>
              </w:rPr>
              <w:t xml:space="preserve">)  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(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היעזרו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בהכנה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למשוב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בראש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דף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):</w:t>
            </w:r>
          </w:p>
          <w:p w:rsidR="00000000" w:rsidDel="00000000" w:rsidP="00000000" w:rsidRDefault="00000000" w:rsidRPr="00000000" w14:paraId="00000058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tabs>
                <w:tab w:val="left" w:leader="none" w:pos="1825"/>
              </w:tabs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ab/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E">
            <w:pPr>
              <w:bidi w:val="1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תכננו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תרגלו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עקבו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5F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היכן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ומתי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לשלב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צעד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הפעולה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בשעורים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הקרובים</w:t>
            </w:r>
            <w:r w:rsidDel="00000000" w:rsidR="00000000" w:rsidRPr="00000000">
              <w:rPr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62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תכנון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מדויק</w:t>
            </w:r>
            <w:r w:rsidDel="00000000" w:rsidR="00000000" w:rsidRPr="00000000">
              <w:rPr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63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בעת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התרגול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ניתן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לעצור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ולתת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משוב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בזמן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אמת</w:t>
            </w:r>
            <w:r w:rsidDel="00000000" w:rsidR="00000000" w:rsidRPr="00000000">
              <w:rPr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68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הוסיפו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אתגר</w:t>
            </w:r>
            <w:r w:rsidDel="00000000" w:rsidR="00000000" w:rsidRPr="00000000">
              <w:rPr>
                <w:rtl w:val="1"/>
              </w:rPr>
              <w:t xml:space="preserve">: </w:t>
            </w:r>
            <w:r w:rsidDel="00000000" w:rsidR="00000000" w:rsidRPr="00000000">
              <w:rPr>
                <w:rtl w:val="1"/>
              </w:rPr>
              <w:t xml:space="preserve">קושי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שהמורה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תצטרך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כנראה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להתמודד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איתו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במציאות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הכתתית</w:t>
            </w:r>
            <w:r w:rsidDel="00000000" w:rsidR="00000000" w:rsidRPr="00000000">
              <w:rPr>
                <w:rtl w:val="1"/>
              </w:rPr>
              <w:t xml:space="preserve">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C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תכנון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לפני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תרגול</w:t>
            </w:r>
            <w:r w:rsidDel="00000000" w:rsidR="00000000" w:rsidRPr="00000000">
              <w:rPr>
                <w:b w:val="1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06D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bidi w:val="1"/>
              <w:rPr/>
            </w:pPr>
            <w:r w:rsidDel="00000000" w:rsidR="00000000" w:rsidRPr="00000000">
              <w:rPr>
                <w:b w:val="1"/>
                <w:rtl w:val="1"/>
              </w:rPr>
              <w:t xml:space="preserve">תרגול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פעם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ראשונה</w:t>
            </w:r>
            <w:r w:rsidDel="00000000" w:rsidR="00000000" w:rsidRPr="00000000">
              <w:rPr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074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תרגול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פעם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שניה</w:t>
            </w:r>
            <w:r w:rsidDel="00000000" w:rsidR="00000000" w:rsidRPr="00000000">
              <w:rPr>
                <w:b w:val="1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07C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סיכום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תרגול</w:t>
            </w:r>
            <w:r w:rsidDel="00000000" w:rsidR="00000000" w:rsidRPr="00000000">
              <w:rPr>
                <w:b w:val="1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084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מעקב</w:t>
            </w:r>
            <w:r w:rsidDel="00000000" w:rsidR="00000000" w:rsidRPr="00000000">
              <w:rPr>
                <w:b w:val="1"/>
                <w:rtl w:val="1"/>
              </w:rPr>
              <w:t xml:space="preserve">: </w:t>
            </w:r>
            <w:r w:rsidDel="00000000" w:rsidR="00000000" w:rsidRPr="00000000">
              <w:rPr>
                <w:b w:val="1"/>
                <w:rtl w:val="1"/>
              </w:rPr>
              <w:t xml:space="preserve">מתי</w:t>
            </w:r>
            <w:r w:rsidDel="00000000" w:rsidR="00000000" w:rsidRPr="00000000">
              <w:rPr>
                <w:b w:val="1"/>
                <w:rtl w:val="1"/>
              </w:rPr>
              <w:t xml:space="preserve">? </w:t>
            </w:r>
            <w:r w:rsidDel="00000000" w:rsidR="00000000" w:rsidRPr="00000000">
              <w:rPr>
                <w:b w:val="1"/>
                <w:rtl w:val="1"/>
              </w:rPr>
              <w:t xml:space="preserve">איך</w:t>
            </w:r>
            <w:r w:rsidDel="00000000" w:rsidR="00000000" w:rsidRPr="00000000">
              <w:rPr>
                <w:b w:val="1"/>
                <w:rtl w:val="1"/>
              </w:rPr>
              <w:t xml:space="preserve">?  </w:t>
            </w:r>
            <w:r w:rsidDel="00000000" w:rsidR="00000000" w:rsidRPr="00000000">
              <w:rPr>
                <w:b w:val="1"/>
                <w:rtl w:val="0"/>
              </w:rPr>
              <w:t xml:space="preserve">RTF</w:t>
            </w:r>
          </w:p>
          <w:p w:rsidR="00000000" w:rsidDel="00000000" w:rsidP="00000000" w:rsidRDefault="00000000" w:rsidRPr="00000000" w14:paraId="0000008D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3">
            <w:pPr>
              <w:bidi w:val="1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סיכום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: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הערות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למשוב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94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5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bidi w:val="1"/>
        <w:rPr/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8" w:w="11906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  <w:font w:name="Courier New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Helvetica Neue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A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רש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"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ת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- 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ראו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, 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שיימו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, 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תכננו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ותרגלו</w:t>
    </w:r>
    <w:r w:rsidDel="00000000" w:rsidR="00000000" w:rsidRPr="00000000">
      <w:rPr>
        <w:rtl w:val="0"/>
      </w:rPr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-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מודל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משוב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רבדים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+: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מבוסס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על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O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 &amp;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F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RELAY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.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 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עריכה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ועיצוב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: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דר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'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עדנה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1"/>
      </w:rPr>
      <w:t xml:space="preserve">רובין</w:t>
    </w:r>
  </w:p>
  <w:p w:rsidR="00000000" w:rsidDel="00000000" w:rsidP="00000000" w:rsidRDefault="00000000" w:rsidRPr="00000000" w14:paraId="000000A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A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1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1917294" cy="570836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917294" cy="570836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                                                                                                                                1A</w:t>
    </w:r>
  </w:p>
  <w:p w:rsidR="00000000" w:rsidDel="00000000" w:rsidP="00000000" w:rsidRDefault="00000000" w:rsidRPr="00000000" w14:paraId="000000A5">
    <w:pPr>
      <w:bidi w:val="1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bullet"/>
      <w:lvlText w:val="◦"/>
      <w:lvlJc w:val="left"/>
      <w:pPr>
        <w:ind w:left="720" w:hanging="360"/>
      </w:pPr>
      <w:rPr/>
    </w:lvl>
    <w:lvl w:ilvl="1">
      <w:start w:val="1"/>
      <w:numFmt w:val="bullet"/>
      <w:lvlText w:val="▪"/>
      <w:lvlJc w:val="left"/>
      <w:pPr>
        <w:ind w:left="1777" w:hanging="360"/>
      </w:pPr>
      <w:rPr/>
    </w:lvl>
    <w:lvl w:ilvl="2">
      <w:start w:val="1"/>
      <w:numFmt w:val="decimal"/>
      <w:lvlText w:val=""/>
      <w:lvlJc w:val="left"/>
      <w:pPr>
        <w:ind w:left="0" w:firstLine="0"/>
      </w:pPr>
      <w:rPr/>
    </w:lvl>
    <w:lvl w:ilvl="3">
      <w:start w:val="1"/>
      <w:numFmt w:val="decimal"/>
      <w:lvlText w:val=""/>
      <w:lvlJc w:val="left"/>
      <w:pPr>
        <w:ind w:left="0" w:firstLine="0"/>
      </w:pPr>
      <w:rPr/>
    </w:lvl>
    <w:lvl w:ilvl="4">
      <w:start w:val="1"/>
      <w:numFmt w:val="decimal"/>
      <w:lvlText w:val=""/>
      <w:lvlJc w:val="left"/>
      <w:pPr>
        <w:ind w:left="0" w:firstLine="0"/>
      </w:pPr>
      <w:rPr/>
    </w:lvl>
    <w:lvl w:ilvl="5">
      <w:start w:val="1"/>
      <w:numFmt w:val="decimal"/>
      <w:lvlText w:val=""/>
      <w:lvlJc w:val="left"/>
      <w:pPr>
        <w:ind w:left="0" w:firstLine="0"/>
      </w:pPr>
      <w:rPr/>
    </w:lvl>
    <w:lvl w:ilvl="6">
      <w:start w:val="1"/>
      <w:numFmt w:val="decimal"/>
      <w:lvlText w:val=""/>
      <w:lvlJc w:val="left"/>
      <w:pPr>
        <w:ind w:left="0" w:firstLine="0"/>
      </w:pPr>
      <w:rPr/>
    </w:lvl>
    <w:lvl w:ilvl="7">
      <w:start w:val="1"/>
      <w:numFmt w:val="decimal"/>
      <w:lvlText w:val=""/>
      <w:lvlJc w:val="left"/>
      <w:pPr>
        <w:ind w:left="0" w:firstLine="0"/>
      </w:pPr>
      <w:rPr/>
    </w:lvl>
    <w:lvl w:ilvl="8">
      <w:start w:val="1"/>
      <w:numFmt w:val="decimal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bidi w:val="1"/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HelveticaNeue-regular.ttf"/><Relationship Id="rId6" Type="http://schemas.openxmlformats.org/officeDocument/2006/relationships/font" Target="fonts/HelveticaNeue-bold.ttf"/><Relationship Id="rId7" Type="http://schemas.openxmlformats.org/officeDocument/2006/relationships/font" Target="fonts/HelveticaNeue-italic.ttf"/><Relationship Id="rId8" Type="http://schemas.openxmlformats.org/officeDocument/2006/relationships/font" Target="fonts/HelveticaNeue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