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285562" w14:textId="77777777" w:rsidR="00670FDC" w:rsidRPr="00F67EFF" w:rsidRDefault="001A247A">
      <w:pPr>
        <w:bidi/>
        <w:jc w:val="center"/>
        <w:rPr>
          <w:rFonts w:ascii="David" w:hAnsi="David" w:cs="David"/>
          <w:b/>
          <w:rtl/>
        </w:rPr>
      </w:pPr>
      <w:r w:rsidRPr="00F67EFF">
        <w:rPr>
          <w:rFonts w:ascii="David" w:hAnsi="David" w:cs="David"/>
          <w:b/>
          <w:bCs/>
          <w:rtl/>
        </w:rPr>
        <w:t>תצפית ומשוב</w:t>
      </w:r>
      <w:r w:rsidRPr="00F67EFF">
        <w:rPr>
          <w:rFonts w:ascii="David" w:hAnsi="David" w:cs="David"/>
          <w:b/>
          <w:bCs/>
        </w:rPr>
        <w:t xml:space="preserve"> </w:t>
      </w:r>
    </w:p>
    <w:p w14:paraId="37605982" w14:textId="64F7736E" w:rsidR="00670FDC" w:rsidRPr="00F67EFF" w:rsidRDefault="004C79F4">
      <w:pPr>
        <w:bidi/>
        <w:jc w:val="center"/>
        <w:rPr>
          <w:rFonts w:ascii="David" w:hAnsi="David" w:cs="David"/>
          <w:b/>
          <w:rtl/>
        </w:rPr>
      </w:pPr>
      <w:r>
        <w:rPr>
          <w:rFonts w:ascii="David" w:hAnsi="David" w:cs="David"/>
          <w:b/>
          <w:bCs/>
          <w:rtl/>
        </w:rPr>
        <w:t>פגישת</w:t>
      </w:r>
      <w:r w:rsidR="001A247A" w:rsidRPr="00F67EFF">
        <w:rPr>
          <w:rFonts w:ascii="David" w:hAnsi="David" w:cs="David"/>
          <w:b/>
          <w:bCs/>
          <w:rtl/>
        </w:rPr>
        <w:t xml:space="preserve"> </w:t>
      </w:r>
      <w:r w:rsidR="00A547A2">
        <w:rPr>
          <w:rFonts w:ascii="David" w:hAnsi="David" w:cs="David" w:hint="cs"/>
          <w:b/>
          <w:bCs/>
          <w:rtl/>
        </w:rPr>
        <w:t>משוב</w:t>
      </w:r>
      <w:r w:rsidR="001A247A" w:rsidRPr="00F67EFF">
        <w:rPr>
          <w:rFonts w:ascii="David" w:hAnsi="David" w:cs="David"/>
          <w:b/>
          <w:bCs/>
          <w:rtl/>
        </w:rPr>
        <w:t xml:space="preserve"> לדוגמה:</w:t>
      </w:r>
      <w:r w:rsidR="001A247A" w:rsidRPr="00F67EFF">
        <w:rPr>
          <w:rFonts w:ascii="David" w:hAnsi="David" w:cs="David"/>
          <w:b/>
          <w:bCs/>
        </w:rPr>
        <w:t xml:space="preserve"> </w:t>
      </w:r>
      <w:r w:rsidR="001A247A" w:rsidRPr="00F67EFF">
        <w:rPr>
          <w:rFonts w:ascii="David" w:hAnsi="David" w:cs="David"/>
          <w:b/>
          <w:bCs/>
          <w:rtl/>
        </w:rPr>
        <w:t>ניטור אקדמי - תכנון סבבים</w:t>
      </w:r>
    </w:p>
    <w:p w14:paraId="06569FF4" w14:textId="77777777" w:rsidR="00670FDC" w:rsidRPr="00F67EFF" w:rsidRDefault="00670FDC">
      <w:pPr>
        <w:jc w:val="center"/>
        <w:rPr>
          <w:rFonts w:ascii="David" w:hAnsi="David" w:cs="David"/>
          <w:b/>
        </w:rPr>
      </w:pPr>
    </w:p>
    <w:tbl>
      <w:tblPr>
        <w:tblStyle w:val="a"/>
        <w:bidiVisual/>
        <w:tblW w:w="9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65"/>
      </w:tblGrid>
      <w:tr w:rsidR="00670FDC" w:rsidRPr="00F67EFF" w14:paraId="5BFBC9FB" w14:textId="77777777">
        <w:tc>
          <w:tcPr>
            <w:tcW w:w="9265" w:type="dxa"/>
            <w:shd w:val="clear" w:color="auto" w:fill="D9E2F3"/>
          </w:tcPr>
          <w:p w14:paraId="4443114F" w14:textId="3D9EE947" w:rsidR="00670FDC" w:rsidRPr="00F67EFF" w:rsidRDefault="004D19DB">
            <w:pPr>
              <w:bidi/>
              <w:jc w:val="center"/>
              <w:rPr>
                <w:rFonts w:ascii="David" w:eastAsia="Garamond" w:hAnsi="David" w:cs="David"/>
                <w:b/>
                <w:sz w:val="28"/>
                <w:szCs w:val="28"/>
                <w:rtl/>
              </w:rPr>
            </w:pPr>
            <w:r>
              <w:rPr>
                <w:rFonts w:ascii="David" w:hAnsi="David" w:cs="David" w:hint="cs"/>
                <w:b/>
                <w:bCs/>
                <w:sz w:val="28"/>
                <w:szCs w:val="28"/>
                <w:rtl/>
              </w:rPr>
              <w:t>'</w:t>
            </w:r>
            <w:r w:rsidR="001A247A" w:rsidRPr="00F67EFF">
              <w:rPr>
                <w:rFonts w:ascii="David" w:hAnsi="David" w:cs="David"/>
                <w:b/>
                <w:bCs/>
                <w:sz w:val="28"/>
                <w:szCs w:val="28"/>
                <w:rtl/>
              </w:rPr>
              <w:t>שיום</w:t>
            </w:r>
            <w:r>
              <w:rPr>
                <w:rFonts w:ascii="David" w:hAnsi="David" w:cs="David" w:hint="cs"/>
                <w:b/>
                <w:bCs/>
                <w:sz w:val="28"/>
                <w:szCs w:val="28"/>
                <w:rtl/>
              </w:rPr>
              <w:t>'</w:t>
            </w:r>
            <w:r w:rsidR="001A247A" w:rsidRPr="00F67EFF">
              <w:rPr>
                <w:rFonts w:ascii="David" w:hAnsi="David" w:cs="David"/>
                <w:b/>
                <w:bCs/>
                <w:sz w:val="28"/>
                <w:szCs w:val="28"/>
                <w:rtl/>
              </w:rPr>
              <w:t xml:space="preserve"> מההכשרה בנושא </w:t>
            </w:r>
            <w:r>
              <w:rPr>
                <w:rFonts w:ascii="David" w:hAnsi="David" w:cs="David" w:hint="cs"/>
                <w:b/>
                <w:bCs/>
                <w:sz w:val="28"/>
                <w:szCs w:val="28"/>
                <w:rtl/>
              </w:rPr>
              <w:t>'</w:t>
            </w:r>
            <w:r w:rsidR="001A247A" w:rsidRPr="00F67EFF">
              <w:rPr>
                <w:rFonts w:ascii="David" w:hAnsi="David" w:cs="David"/>
                <w:b/>
                <w:bCs/>
                <w:sz w:val="28"/>
                <w:szCs w:val="28"/>
                <w:rtl/>
              </w:rPr>
              <w:t>תכנון סבבים</w:t>
            </w:r>
            <w:r>
              <w:rPr>
                <w:rFonts w:ascii="David" w:eastAsia="Garamond" w:hAnsi="David" w:cs="David" w:hint="cs"/>
                <w:b/>
                <w:sz w:val="28"/>
                <w:szCs w:val="28"/>
                <w:rtl/>
              </w:rPr>
              <w:t>'</w:t>
            </w:r>
          </w:p>
        </w:tc>
      </w:tr>
      <w:tr w:rsidR="00670FDC" w:rsidRPr="00F67EFF" w14:paraId="0F506AC4" w14:textId="77777777">
        <w:tc>
          <w:tcPr>
            <w:tcW w:w="9265" w:type="dxa"/>
          </w:tcPr>
          <w:p w14:paraId="65808A8F" w14:textId="770BB4CB" w:rsidR="00670FDC" w:rsidRPr="00F67EFF" w:rsidRDefault="001A247A">
            <w:pPr>
              <w:bidi/>
              <w:rPr>
                <w:rFonts w:ascii="David" w:eastAsia="Garamond" w:hAnsi="David" w:cs="David"/>
                <w:sz w:val="28"/>
                <w:szCs w:val="28"/>
                <w:rtl/>
              </w:rPr>
            </w:pPr>
            <w:r w:rsidRPr="00F67EFF">
              <w:rPr>
                <w:rFonts w:ascii="David" w:hAnsi="David" w:cs="David"/>
                <w:sz w:val="28"/>
                <w:szCs w:val="28"/>
                <w:rtl/>
              </w:rPr>
              <w:t xml:space="preserve">זהי את המיומנויות/נקודות ההבנה החשובות ביותר שתרצי לנטר בזמן העבודה העצמאית בכיתה (קחי אותן ישר מהטבלה </w:t>
            </w:r>
            <w:r w:rsidR="004D19DB">
              <w:rPr>
                <w:rFonts w:ascii="David" w:hAnsi="David" w:cs="David" w:hint="cs"/>
                <w:sz w:val="28"/>
                <w:szCs w:val="28"/>
                <w:rtl/>
              </w:rPr>
              <w:t>'</w:t>
            </w:r>
            <w:r w:rsidRPr="00F67EFF">
              <w:rPr>
                <w:rFonts w:ascii="David" w:hAnsi="David" w:cs="David"/>
                <w:sz w:val="28"/>
                <w:szCs w:val="28"/>
                <w:rtl/>
              </w:rPr>
              <w:t>יודע ומראה</w:t>
            </w:r>
            <w:r w:rsidR="004D19DB">
              <w:rPr>
                <w:rFonts w:ascii="David" w:hAnsi="David" w:cs="David" w:hint="cs"/>
                <w:sz w:val="28"/>
                <w:szCs w:val="28"/>
                <w:rtl/>
              </w:rPr>
              <w:t>'</w:t>
            </w:r>
            <w:r w:rsidRPr="00F67EFF">
              <w:rPr>
                <w:rFonts w:ascii="David" w:hAnsi="David" w:cs="David"/>
                <w:sz w:val="28"/>
                <w:szCs w:val="28"/>
                <w:rtl/>
              </w:rPr>
              <w:t>)</w:t>
            </w:r>
          </w:p>
        </w:tc>
      </w:tr>
      <w:tr w:rsidR="00670FDC" w:rsidRPr="00F67EFF" w14:paraId="335B1F0E" w14:textId="77777777">
        <w:tc>
          <w:tcPr>
            <w:tcW w:w="9265" w:type="dxa"/>
          </w:tcPr>
          <w:p w14:paraId="1B1C9A60" w14:textId="2808D22C" w:rsidR="00670FDC" w:rsidRPr="00F67EFF" w:rsidRDefault="00701AB0">
            <w:pPr>
              <w:bidi/>
              <w:rPr>
                <w:rFonts w:ascii="David" w:eastAsia="Garamond" w:hAnsi="David" w:cs="David"/>
                <w:sz w:val="28"/>
                <w:szCs w:val="28"/>
                <w:rtl/>
              </w:rPr>
            </w:pPr>
            <w:r>
              <w:rPr>
                <w:rFonts w:ascii="David" w:hAnsi="David" w:cs="David" w:hint="cs"/>
                <w:sz w:val="28"/>
                <w:szCs w:val="28"/>
                <w:rtl/>
              </w:rPr>
              <w:t>קבעי מראש באילו</w:t>
            </w:r>
            <w:r w:rsidR="001A247A" w:rsidRPr="00F67EFF">
              <w:rPr>
                <w:rFonts w:ascii="David" w:hAnsi="David" w:cs="David"/>
                <w:sz w:val="28"/>
                <w:szCs w:val="28"/>
                <w:rtl/>
              </w:rPr>
              <w:t xml:space="preserve"> נקודות לדעתך יהיו לתלמידים פערי הבנה</w:t>
            </w:r>
            <w:r w:rsidR="001A247A" w:rsidRPr="00F67EFF">
              <w:rPr>
                <w:rFonts w:ascii="David" w:hAnsi="David" w:cs="David"/>
                <w:sz w:val="28"/>
                <w:szCs w:val="28"/>
              </w:rPr>
              <w:t xml:space="preserve"> </w:t>
            </w:r>
          </w:p>
        </w:tc>
      </w:tr>
      <w:tr w:rsidR="00670FDC" w:rsidRPr="00F67EFF" w14:paraId="5FF5E268" w14:textId="77777777">
        <w:tc>
          <w:tcPr>
            <w:tcW w:w="9265" w:type="dxa"/>
          </w:tcPr>
          <w:p w14:paraId="49C32F2E" w14:textId="77777777" w:rsidR="00670FDC" w:rsidRPr="00F67EFF" w:rsidRDefault="001A247A">
            <w:pPr>
              <w:bidi/>
              <w:rPr>
                <w:rFonts w:ascii="David" w:eastAsia="Garamond" w:hAnsi="David" w:cs="David"/>
                <w:sz w:val="28"/>
                <w:szCs w:val="28"/>
                <w:rtl/>
              </w:rPr>
            </w:pPr>
            <w:r w:rsidRPr="00F67EFF">
              <w:rPr>
                <w:rFonts w:ascii="David" w:hAnsi="David" w:cs="David"/>
                <w:sz w:val="28"/>
                <w:szCs w:val="28"/>
                <w:rtl/>
              </w:rPr>
              <w:t>בחרי 3 עד 4 שמות של "סבבים" לפי מיומנויות המפתח של התלמידים והפערים הצפויים</w:t>
            </w:r>
          </w:p>
        </w:tc>
      </w:tr>
      <w:tr w:rsidR="00670FDC" w:rsidRPr="00F67EFF" w14:paraId="2EA13EFB" w14:textId="77777777">
        <w:tc>
          <w:tcPr>
            <w:tcW w:w="9265" w:type="dxa"/>
          </w:tcPr>
          <w:p w14:paraId="76FBA2CB" w14:textId="77777777" w:rsidR="00670FDC" w:rsidRPr="00F67EFF" w:rsidRDefault="001A247A">
            <w:pPr>
              <w:bidi/>
              <w:rPr>
                <w:rFonts w:ascii="David" w:eastAsia="Garamond" w:hAnsi="David" w:cs="David"/>
                <w:sz w:val="28"/>
                <w:szCs w:val="28"/>
                <w:rtl/>
              </w:rPr>
            </w:pPr>
            <w:r w:rsidRPr="00F67EFF">
              <w:rPr>
                <w:rFonts w:ascii="David" w:hAnsi="David" w:cs="David"/>
                <w:sz w:val="28"/>
                <w:szCs w:val="28"/>
                <w:rtl/>
              </w:rPr>
              <w:t>סבב הניטור הראשון פרוצדורלי, ואילו הסבבים הבאים עוסקים בהבנת הרעיון</w:t>
            </w:r>
          </w:p>
        </w:tc>
      </w:tr>
    </w:tbl>
    <w:p w14:paraId="7AF9F920" w14:textId="77777777" w:rsidR="00670FDC" w:rsidRPr="00F67EFF" w:rsidRDefault="00670FDC">
      <w:pPr>
        <w:rPr>
          <w:rFonts w:ascii="David" w:hAnsi="David" w:cs="David"/>
          <w:b/>
        </w:rPr>
      </w:pPr>
    </w:p>
    <w:tbl>
      <w:tblPr>
        <w:tblStyle w:val="a0"/>
        <w:bidiVisual/>
        <w:tblW w:w="9350" w:type="dxa"/>
        <w:tblLayout w:type="fixed"/>
        <w:tblLook w:val="0400" w:firstRow="0" w:lastRow="0" w:firstColumn="0" w:lastColumn="0" w:noHBand="0" w:noVBand="1"/>
      </w:tblPr>
      <w:tblGrid>
        <w:gridCol w:w="1059"/>
        <w:gridCol w:w="8291"/>
      </w:tblGrid>
      <w:tr w:rsidR="00670FDC" w:rsidRPr="00F67EFF" w14:paraId="52DA5F57" w14:textId="77777777">
        <w:tc>
          <w:tcPr>
            <w:tcW w:w="1059"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62D72793" w14:textId="77777777" w:rsidR="00670FDC" w:rsidRPr="00F67EFF" w:rsidRDefault="001A247A">
            <w:pPr>
              <w:bidi/>
              <w:jc w:val="center"/>
              <w:rPr>
                <w:rFonts w:ascii="David" w:eastAsia="Garamond" w:hAnsi="David" w:cs="David"/>
                <w:rtl/>
              </w:rPr>
            </w:pPr>
            <w:r w:rsidRPr="00F67EFF">
              <w:rPr>
                <w:rFonts w:ascii="David" w:hAnsi="David" w:cs="David"/>
                <w:b/>
                <w:bCs/>
                <w:color w:val="000000"/>
                <w:rtl/>
              </w:rPr>
              <w:t>ראה</w:t>
            </w:r>
          </w:p>
          <w:p w14:paraId="7316226B" w14:textId="77777777" w:rsidR="00670FDC" w:rsidRPr="00F67EFF" w:rsidRDefault="001A247A">
            <w:pPr>
              <w:bidi/>
              <w:jc w:val="center"/>
              <w:rPr>
                <w:rFonts w:ascii="David" w:eastAsia="Garamond" w:hAnsi="David" w:cs="David"/>
                <w:rtl/>
              </w:rPr>
            </w:pPr>
            <w:r w:rsidRPr="00F67EFF">
              <w:rPr>
                <w:rFonts w:ascii="David" w:hAnsi="David" w:cs="David"/>
                <w:b/>
                <w:bCs/>
                <w:color w:val="000000"/>
                <w:rtl/>
              </w:rPr>
              <w:t>2 עד 8 דקות</w:t>
            </w:r>
          </w:p>
        </w:tc>
        <w:tc>
          <w:tcPr>
            <w:tcW w:w="8291"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33351EA" w14:textId="77777777" w:rsidR="00670FDC" w:rsidRPr="00F67EFF" w:rsidRDefault="001A247A">
            <w:pPr>
              <w:bidi/>
              <w:ind w:left="69"/>
              <w:jc w:val="center"/>
              <w:rPr>
                <w:rFonts w:ascii="David" w:eastAsia="Garamond" w:hAnsi="David" w:cs="David"/>
                <w:rtl/>
              </w:rPr>
            </w:pPr>
            <w:r w:rsidRPr="00F67EFF">
              <w:rPr>
                <w:rFonts w:ascii="David" w:hAnsi="David" w:cs="David"/>
                <w:b/>
                <w:bCs/>
                <w:color w:val="000000"/>
                <w:rtl/>
              </w:rPr>
              <w:t>ראה:</w:t>
            </w:r>
            <w:r w:rsidRPr="00F67EFF">
              <w:rPr>
                <w:rFonts w:ascii="David" w:hAnsi="David" w:cs="David"/>
                <w:b/>
                <w:bCs/>
                <w:color w:val="000000"/>
              </w:rPr>
              <w:t xml:space="preserve"> </w:t>
            </w:r>
            <w:r w:rsidRPr="00F67EFF">
              <w:rPr>
                <w:rFonts w:ascii="David" w:hAnsi="David" w:cs="David"/>
                <w:b/>
                <w:bCs/>
                <w:color w:val="000000"/>
                <w:rtl/>
              </w:rPr>
              <w:t>הצלחה, הדגמה ופער</w:t>
            </w:r>
          </w:p>
        </w:tc>
      </w:tr>
      <w:tr w:rsidR="00670FDC" w:rsidRPr="00F67EFF" w14:paraId="49CB3CA7" w14:textId="77777777">
        <w:trPr>
          <w:trHeight w:val="7514"/>
        </w:trPr>
        <w:tc>
          <w:tcPr>
            <w:tcW w:w="1059" w:type="dxa"/>
            <w:vMerge/>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1E886493" w14:textId="77777777" w:rsidR="00670FDC" w:rsidRPr="00F67EFF" w:rsidRDefault="00670FDC">
            <w:pPr>
              <w:widowControl w:val="0"/>
              <w:pBdr>
                <w:top w:val="nil"/>
                <w:left w:val="nil"/>
                <w:bottom w:val="nil"/>
                <w:right w:val="nil"/>
                <w:between w:val="nil"/>
              </w:pBdr>
              <w:spacing w:line="276" w:lineRule="auto"/>
              <w:rPr>
                <w:rFonts w:ascii="David" w:eastAsia="Garamond" w:hAnsi="David" w:cs="David"/>
              </w:rPr>
            </w:pPr>
          </w:p>
        </w:tc>
        <w:tc>
          <w:tcPr>
            <w:tcW w:w="8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71851" w14:textId="77777777" w:rsidR="00670FDC" w:rsidRPr="00F67EFF" w:rsidRDefault="001A247A">
            <w:pPr>
              <w:bidi/>
              <w:rPr>
                <w:rFonts w:ascii="David" w:eastAsia="Garamond" w:hAnsi="David" w:cs="David"/>
                <w:rtl/>
              </w:rPr>
            </w:pPr>
            <w:r w:rsidRPr="00F67EFF">
              <w:rPr>
                <w:rFonts w:ascii="David" w:hAnsi="David" w:cs="David"/>
                <w:b/>
                <w:bCs/>
                <w:color w:val="000000"/>
                <w:rtl/>
              </w:rPr>
              <w:t>לראות את ההצלחה:</w:t>
            </w:r>
          </w:p>
          <w:p w14:paraId="66BCCF1D" w14:textId="77777777" w:rsidR="00670FDC" w:rsidRPr="00F67EFF" w:rsidRDefault="001A247A">
            <w:pPr>
              <w:numPr>
                <w:ilvl w:val="0"/>
                <w:numId w:val="2"/>
              </w:numPr>
              <w:pBdr>
                <w:top w:val="nil"/>
                <w:left w:val="nil"/>
                <w:bottom w:val="nil"/>
                <w:right w:val="nil"/>
                <w:between w:val="nil"/>
              </w:pBdr>
              <w:bidi/>
              <w:rPr>
                <w:rFonts w:ascii="David" w:hAnsi="David" w:cs="David"/>
                <w:color w:val="000000"/>
                <w:rtl/>
              </w:rPr>
            </w:pPr>
            <w:r w:rsidRPr="00F67EFF">
              <w:rPr>
                <w:rFonts w:ascii="David" w:hAnsi="David" w:cs="David"/>
                <w:color w:val="000000"/>
                <w:rtl/>
              </w:rPr>
              <w:t>הדבר תלוי במה שעבדת עליו בפעם האחרונה עם המורה.</w:t>
            </w:r>
            <w:r w:rsidRPr="00F67EFF">
              <w:rPr>
                <w:rFonts w:ascii="David" w:hAnsi="David" w:cs="David"/>
                <w:color w:val="000000"/>
              </w:rPr>
              <w:t xml:space="preserve"> </w:t>
            </w:r>
          </w:p>
          <w:p w14:paraId="746276C1" w14:textId="77777777" w:rsidR="00670FDC" w:rsidRPr="00F67EFF" w:rsidRDefault="001A247A">
            <w:pPr>
              <w:numPr>
                <w:ilvl w:val="0"/>
                <w:numId w:val="2"/>
              </w:numPr>
              <w:pBdr>
                <w:top w:val="nil"/>
                <w:left w:val="nil"/>
                <w:bottom w:val="nil"/>
                <w:right w:val="nil"/>
                <w:between w:val="nil"/>
              </w:pBdr>
              <w:bidi/>
              <w:rPr>
                <w:rFonts w:ascii="David" w:hAnsi="David" w:cs="David"/>
                <w:color w:val="000000"/>
                <w:rtl/>
              </w:rPr>
            </w:pPr>
            <w:r w:rsidRPr="00F67EFF">
              <w:rPr>
                <w:rFonts w:ascii="David" w:hAnsi="David" w:cs="David"/>
                <w:color w:val="000000"/>
                <w:rtl/>
              </w:rPr>
              <w:t>צריך להתאים אישית את החלק הזה</w:t>
            </w:r>
          </w:p>
          <w:p w14:paraId="0072C78C" w14:textId="77777777" w:rsidR="00670FDC" w:rsidRPr="00F67EFF" w:rsidRDefault="00670FDC">
            <w:pPr>
              <w:rPr>
                <w:rFonts w:ascii="David" w:eastAsia="Garamond" w:hAnsi="David" w:cs="David"/>
                <w:b/>
                <w:color w:val="000000"/>
              </w:rPr>
            </w:pPr>
          </w:p>
          <w:p w14:paraId="4E5DFC08" w14:textId="77777777" w:rsidR="00670FDC" w:rsidRPr="00F67EFF" w:rsidRDefault="001A247A">
            <w:pPr>
              <w:bidi/>
              <w:rPr>
                <w:rFonts w:ascii="David" w:eastAsia="Garamond" w:hAnsi="David" w:cs="David"/>
                <w:rtl/>
              </w:rPr>
            </w:pPr>
            <w:r w:rsidRPr="00F67EFF">
              <w:rPr>
                <w:rFonts w:ascii="David" w:hAnsi="David" w:cs="David"/>
                <w:b/>
                <w:bCs/>
                <w:color w:val="000000"/>
                <w:rtl/>
              </w:rPr>
              <w:t>לראות את ההדגמה: </w:t>
            </w:r>
          </w:p>
          <w:p w14:paraId="069AA543" w14:textId="77777777" w:rsidR="00670FDC" w:rsidRPr="00F67EFF" w:rsidRDefault="001A247A">
            <w:pPr>
              <w:bidi/>
              <w:rPr>
                <w:rFonts w:ascii="David" w:eastAsia="Garamond" w:hAnsi="David" w:cs="David"/>
                <w:i/>
                <w:rtl/>
              </w:rPr>
            </w:pPr>
            <w:r w:rsidRPr="00F67EFF">
              <w:rPr>
                <w:rFonts w:ascii="David" w:hAnsi="David" w:cs="David"/>
                <w:i/>
                <w:iCs/>
                <w:rtl/>
              </w:rPr>
              <w:t>צמצום טווח המיקוד</w:t>
            </w:r>
          </w:p>
          <w:p w14:paraId="75C2BEEC" w14:textId="77777777" w:rsidR="00670FDC" w:rsidRPr="00F67EFF" w:rsidRDefault="001A247A">
            <w:pPr>
              <w:numPr>
                <w:ilvl w:val="0"/>
                <w:numId w:val="2"/>
              </w:numPr>
              <w:pBdr>
                <w:top w:val="nil"/>
                <w:left w:val="nil"/>
                <w:bottom w:val="nil"/>
                <w:right w:val="nil"/>
                <w:between w:val="nil"/>
              </w:pBdr>
              <w:bidi/>
              <w:rPr>
                <w:rFonts w:ascii="David" w:hAnsi="David" w:cs="David"/>
                <w:color w:val="000000"/>
                <w:rtl/>
              </w:rPr>
            </w:pPr>
            <w:r w:rsidRPr="00F67EFF">
              <w:rPr>
                <w:rFonts w:ascii="David" w:hAnsi="David" w:cs="David"/>
                <w:color w:val="000000"/>
                <w:rtl/>
              </w:rPr>
              <w:t>"היום נתמקד במיומנות שנחשבת לקריטית בתכנון ניטור אקדמי... תכנון שמות הסבבים בכיתה</w:t>
            </w:r>
          </w:p>
          <w:p w14:paraId="4B235DCB" w14:textId="77777777" w:rsidR="00670FDC" w:rsidRPr="00F67EFF" w:rsidRDefault="00670FDC">
            <w:pPr>
              <w:pBdr>
                <w:top w:val="nil"/>
                <w:left w:val="nil"/>
                <w:bottom w:val="nil"/>
                <w:right w:val="nil"/>
                <w:between w:val="nil"/>
              </w:pBdr>
              <w:ind w:left="720"/>
              <w:rPr>
                <w:rFonts w:ascii="David" w:eastAsia="Garamond" w:hAnsi="David" w:cs="David"/>
                <w:color w:val="000000"/>
              </w:rPr>
            </w:pPr>
          </w:p>
          <w:p w14:paraId="26D20A8A" w14:textId="77777777" w:rsidR="00670FDC" w:rsidRPr="00F67EFF" w:rsidRDefault="001A247A">
            <w:pPr>
              <w:bidi/>
              <w:rPr>
                <w:rFonts w:ascii="David" w:eastAsia="Garamond" w:hAnsi="David" w:cs="David"/>
                <w:i/>
                <w:rtl/>
              </w:rPr>
            </w:pPr>
            <w:r w:rsidRPr="00F67EFF">
              <w:rPr>
                <w:rFonts w:ascii="David" w:hAnsi="David" w:cs="David"/>
                <w:i/>
                <w:iCs/>
                <w:rtl/>
              </w:rPr>
              <w:t>מסגור ההדגמה</w:t>
            </w:r>
          </w:p>
          <w:p w14:paraId="62EB2925" w14:textId="77777777" w:rsidR="00670FDC" w:rsidRPr="00F67EFF" w:rsidRDefault="001A247A">
            <w:pPr>
              <w:numPr>
                <w:ilvl w:val="0"/>
                <w:numId w:val="2"/>
              </w:numPr>
              <w:pBdr>
                <w:top w:val="nil"/>
                <w:left w:val="nil"/>
                <w:bottom w:val="nil"/>
                <w:right w:val="nil"/>
                <w:between w:val="nil"/>
              </w:pBdr>
              <w:bidi/>
              <w:rPr>
                <w:rFonts w:ascii="David" w:hAnsi="David" w:cs="David"/>
                <w:color w:val="000000"/>
                <w:rtl/>
              </w:rPr>
            </w:pPr>
            <w:r w:rsidRPr="00F67EFF">
              <w:rPr>
                <w:rFonts w:ascii="David" w:hAnsi="David" w:cs="David"/>
                <w:color w:val="000000"/>
                <w:rtl/>
              </w:rPr>
              <w:t>"אני הולכת להדגים עבורך את צורת החשיבה שלי בעודי מתכננת את הסבבים בכיתה"</w:t>
            </w:r>
          </w:p>
          <w:p w14:paraId="7296688C" w14:textId="73D12122" w:rsidR="00670FDC" w:rsidRPr="00F67EFF" w:rsidRDefault="001A247A">
            <w:pPr>
              <w:numPr>
                <w:ilvl w:val="0"/>
                <w:numId w:val="2"/>
              </w:numPr>
              <w:pBdr>
                <w:top w:val="nil"/>
                <w:left w:val="nil"/>
                <w:bottom w:val="nil"/>
                <w:right w:val="nil"/>
                <w:between w:val="nil"/>
              </w:pBdr>
              <w:bidi/>
              <w:rPr>
                <w:rFonts w:ascii="David" w:hAnsi="David" w:cs="David"/>
                <w:color w:val="000000"/>
                <w:rtl/>
              </w:rPr>
            </w:pPr>
            <w:r w:rsidRPr="00F67EFF">
              <w:rPr>
                <w:rFonts w:ascii="David" w:hAnsi="David" w:cs="David"/>
                <w:color w:val="000000"/>
                <w:rtl/>
              </w:rPr>
              <w:t>"אני הולכת להשתמש באחת המיומנויות שנלמדות בחשבון בכיתה ג'.</w:t>
            </w:r>
            <w:r w:rsidRPr="00F67EFF">
              <w:rPr>
                <w:rFonts w:ascii="David" w:hAnsi="David" w:cs="David"/>
                <w:color w:val="000000"/>
              </w:rPr>
              <w:t xml:space="preserve"> </w:t>
            </w:r>
            <w:r w:rsidRPr="00F67EFF">
              <w:rPr>
                <w:rFonts w:ascii="David" w:hAnsi="David" w:cs="David"/>
                <w:color w:val="000000"/>
                <w:rtl/>
              </w:rPr>
              <w:t xml:space="preserve">נניח שכבר יצרנו טבלת </w:t>
            </w:r>
            <w:r w:rsidR="004D19DB">
              <w:rPr>
                <w:rFonts w:ascii="David" w:hAnsi="David" w:cs="David" w:hint="cs"/>
                <w:color w:val="000000"/>
                <w:rtl/>
              </w:rPr>
              <w:t>'</w:t>
            </w:r>
            <w:r w:rsidRPr="00F67EFF">
              <w:rPr>
                <w:rFonts w:ascii="David" w:hAnsi="David" w:cs="David"/>
                <w:color w:val="000000"/>
                <w:rtl/>
              </w:rPr>
              <w:t>יודע ומראה</w:t>
            </w:r>
            <w:r w:rsidR="004D19DB">
              <w:rPr>
                <w:rFonts w:ascii="David" w:hAnsi="David" w:cs="David" w:hint="cs"/>
                <w:color w:val="000000"/>
                <w:rtl/>
              </w:rPr>
              <w:t>'</w:t>
            </w:r>
            <w:r w:rsidRPr="00F67EFF">
              <w:rPr>
                <w:rFonts w:ascii="David" w:hAnsi="David" w:cs="David"/>
                <w:color w:val="000000"/>
                <w:rtl/>
              </w:rPr>
              <w:t xml:space="preserve"> למיומנות הזו"</w:t>
            </w:r>
          </w:p>
          <w:p w14:paraId="0F35C995" w14:textId="77777777" w:rsidR="00670FDC" w:rsidRPr="00F67EFF" w:rsidRDefault="00670FDC">
            <w:pPr>
              <w:pBdr>
                <w:top w:val="nil"/>
                <w:left w:val="nil"/>
                <w:bottom w:val="nil"/>
                <w:right w:val="nil"/>
                <w:between w:val="nil"/>
              </w:pBdr>
              <w:ind w:left="360"/>
              <w:rPr>
                <w:rFonts w:ascii="David" w:eastAsia="Garamond" w:hAnsi="David" w:cs="David"/>
                <w:color w:val="000000"/>
              </w:rPr>
            </w:pPr>
          </w:p>
          <w:p w14:paraId="1D832363" w14:textId="10E95BF6" w:rsidR="00670FDC" w:rsidRPr="00F67EFF" w:rsidRDefault="001A247A">
            <w:pPr>
              <w:bidi/>
              <w:rPr>
                <w:rFonts w:ascii="David" w:eastAsia="Garamond" w:hAnsi="David" w:cs="David"/>
                <w:rtl/>
              </w:rPr>
            </w:pPr>
            <w:r w:rsidRPr="00F67EFF">
              <w:rPr>
                <w:rFonts w:ascii="David" w:hAnsi="David" w:cs="David"/>
                <w:rtl/>
              </w:rPr>
              <w:t xml:space="preserve">(**באופן אידאלי, כדאי להשתמש בטבלת </w:t>
            </w:r>
            <w:r w:rsidR="004D19DB">
              <w:rPr>
                <w:rFonts w:ascii="David" w:hAnsi="David" w:cs="David" w:hint="cs"/>
                <w:rtl/>
              </w:rPr>
              <w:t>'</w:t>
            </w:r>
            <w:r w:rsidRPr="00F67EFF">
              <w:rPr>
                <w:rFonts w:ascii="David" w:hAnsi="David" w:cs="David"/>
                <w:rtl/>
              </w:rPr>
              <w:t>יודע ומראה</w:t>
            </w:r>
            <w:r w:rsidR="004D19DB">
              <w:rPr>
                <w:rFonts w:ascii="David" w:hAnsi="David" w:cs="David" w:hint="cs"/>
                <w:rtl/>
              </w:rPr>
              <w:t>'</w:t>
            </w:r>
            <w:r w:rsidRPr="00F67EFF">
              <w:rPr>
                <w:rFonts w:ascii="David" w:hAnsi="David" w:cs="David"/>
                <w:rtl/>
              </w:rPr>
              <w:t xml:space="preserve"> של מיומנות שכבר פירקת עם המורה... אם יש לך טבלה כזו, הוסיפי אותה כאן והתאימי לה את ההדגמה.</w:t>
            </w:r>
            <w:r w:rsidRPr="00F67EFF">
              <w:rPr>
                <w:rFonts w:ascii="David" w:hAnsi="David" w:cs="David"/>
              </w:rPr>
              <w:t xml:space="preserve"> </w:t>
            </w:r>
            <w:r w:rsidRPr="00F67EFF">
              <w:rPr>
                <w:rFonts w:ascii="David" w:hAnsi="David" w:cs="David"/>
                <w:rtl/>
              </w:rPr>
              <w:t>אם אין לך דוגמה, תוכלי להשתמש בזו שמופיעה במסמך הזה)</w:t>
            </w:r>
          </w:p>
          <w:p w14:paraId="4AF140AA" w14:textId="77777777" w:rsidR="00670FDC" w:rsidRPr="00F67EFF" w:rsidRDefault="00670FDC">
            <w:pPr>
              <w:rPr>
                <w:rFonts w:ascii="David" w:eastAsia="Garamond" w:hAnsi="David" w:cs="David"/>
              </w:rPr>
            </w:pPr>
          </w:p>
          <w:p w14:paraId="244AA056" w14:textId="77777777" w:rsidR="00670FDC" w:rsidRPr="00F67EFF" w:rsidRDefault="001A247A">
            <w:pPr>
              <w:numPr>
                <w:ilvl w:val="0"/>
                <w:numId w:val="2"/>
              </w:numPr>
              <w:pBdr>
                <w:top w:val="nil"/>
                <w:left w:val="nil"/>
                <w:bottom w:val="nil"/>
                <w:right w:val="nil"/>
                <w:between w:val="nil"/>
              </w:pBdr>
              <w:bidi/>
              <w:rPr>
                <w:rFonts w:ascii="David" w:hAnsi="David" w:cs="David"/>
                <w:color w:val="000000"/>
                <w:rtl/>
              </w:rPr>
            </w:pPr>
            <w:r w:rsidRPr="00F67EFF">
              <w:rPr>
                <w:rFonts w:ascii="David" w:hAnsi="David" w:cs="David"/>
                <w:color w:val="000000"/>
                <w:rtl/>
              </w:rPr>
              <w:t>"קחי רגע לעבור על זה לפני שנצלול פנימה..."</w:t>
            </w:r>
          </w:p>
          <w:p w14:paraId="5DF5D044" w14:textId="77777777" w:rsidR="00670FDC" w:rsidRPr="00F67EFF" w:rsidRDefault="00670FDC">
            <w:pPr>
              <w:rPr>
                <w:rFonts w:ascii="David" w:eastAsia="Garamond" w:hAnsi="David" w:cs="David"/>
              </w:rPr>
            </w:pPr>
          </w:p>
          <w:p w14:paraId="3A43B66B" w14:textId="77777777" w:rsidR="00670FDC" w:rsidRPr="00F67EFF" w:rsidRDefault="00670FDC">
            <w:pPr>
              <w:rPr>
                <w:rFonts w:ascii="David" w:eastAsia="Garamond" w:hAnsi="David" w:cs="David"/>
              </w:rPr>
            </w:pPr>
          </w:p>
          <w:p w14:paraId="52B9E80F" w14:textId="77777777" w:rsidR="00670FDC" w:rsidRPr="00F67EFF" w:rsidRDefault="00670FDC">
            <w:pPr>
              <w:rPr>
                <w:rFonts w:ascii="David" w:eastAsia="Garamond" w:hAnsi="David" w:cs="David"/>
              </w:rPr>
            </w:pPr>
          </w:p>
          <w:p w14:paraId="41086256" w14:textId="77777777" w:rsidR="00670FDC" w:rsidRPr="00F67EFF" w:rsidRDefault="00670FDC">
            <w:pPr>
              <w:rPr>
                <w:rFonts w:ascii="David" w:eastAsia="Garamond" w:hAnsi="David" w:cs="David"/>
              </w:rPr>
            </w:pPr>
          </w:p>
          <w:p w14:paraId="79B163BE" w14:textId="77777777" w:rsidR="00670FDC" w:rsidRPr="00F67EFF" w:rsidRDefault="00670FDC">
            <w:pPr>
              <w:rPr>
                <w:rFonts w:ascii="David" w:eastAsia="Garamond" w:hAnsi="David" w:cs="David"/>
              </w:rPr>
            </w:pPr>
          </w:p>
          <w:p w14:paraId="254C5C72" w14:textId="77777777" w:rsidR="00670FDC" w:rsidRPr="00F67EFF" w:rsidRDefault="00670FDC">
            <w:pPr>
              <w:rPr>
                <w:rFonts w:ascii="David" w:eastAsia="Garamond" w:hAnsi="David" w:cs="David"/>
              </w:rPr>
            </w:pPr>
          </w:p>
          <w:p w14:paraId="7D8354F5" w14:textId="77777777" w:rsidR="00670FDC" w:rsidRPr="00F67EFF" w:rsidRDefault="00670FDC">
            <w:pPr>
              <w:rPr>
                <w:rFonts w:ascii="David" w:eastAsia="Garamond" w:hAnsi="David" w:cs="David"/>
              </w:rPr>
            </w:pPr>
          </w:p>
          <w:p w14:paraId="325F2926" w14:textId="77777777" w:rsidR="00670FDC" w:rsidRPr="00F67EFF" w:rsidRDefault="00670FDC">
            <w:pPr>
              <w:rPr>
                <w:rFonts w:ascii="David" w:eastAsia="Garamond" w:hAnsi="David" w:cs="David"/>
              </w:rPr>
            </w:pPr>
          </w:p>
          <w:p w14:paraId="07BA713F" w14:textId="77777777" w:rsidR="00670FDC" w:rsidRPr="00F67EFF" w:rsidRDefault="00670FDC">
            <w:pPr>
              <w:rPr>
                <w:rFonts w:ascii="David" w:eastAsia="Garamond" w:hAnsi="David" w:cs="David"/>
              </w:rPr>
            </w:pPr>
          </w:p>
          <w:p w14:paraId="16973A95" w14:textId="77777777" w:rsidR="00670FDC" w:rsidRPr="00F67EFF" w:rsidRDefault="00670FDC">
            <w:pPr>
              <w:rPr>
                <w:rFonts w:ascii="David" w:eastAsia="Garamond" w:hAnsi="David" w:cs="David"/>
              </w:rPr>
            </w:pPr>
          </w:p>
          <w:p w14:paraId="42AF1E8D" w14:textId="77777777" w:rsidR="00670FDC" w:rsidRPr="00F67EFF" w:rsidRDefault="00670FDC">
            <w:pPr>
              <w:rPr>
                <w:rFonts w:ascii="David" w:eastAsia="Garamond" w:hAnsi="David" w:cs="David"/>
              </w:rPr>
            </w:pPr>
          </w:p>
          <w:p w14:paraId="5333D872" w14:textId="77777777" w:rsidR="00670FDC" w:rsidRPr="00F67EFF" w:rsidRDefault="00670FDC">
            <w:pPr>
              <w:rPr>
                <w:rFonts w:ascii="David" w:eastAsia="Garamond" w:hAnsi="David" w:cs="David"/>
              </w:rPr>
            </w:pPr>
          </w:p>
          <w:p w14:paraId="0703635C" w14:textId="77777777" w:rsidR="00670FDC" w:rsidRPr="00F67EFF" w:rsidRDefault="00670FDC">
            <w:pPr>
              <w:rPr>
                <w:rFonts w:ascii="David" w:eastAsia="Garamond" w:hAnsi="David" w:cs="David"/>
              </w:rPr>
            </w:pPr>
          </w:p>
          <w:p w14:paraId="300CC56E" w14:textId="77777777" w:rsidR="00E74584" w:rsidRDefault="00E74584">
            <w:pPr>
              <w:pBdr>
                <w:top w:val="nil"/>
                <w:left w:val="nil"/>
                <w:bottom w:val="nil"/>
                <w:right w:val="nil"/>
                <w:between w:val="nil"/>
              </w:pBdr>
              <w:bidi/>
              <w:spacing w:line="360" w:lineRule="auto"/>
              <w:rPr>
                <w:rFonts w:ascii="David" w:hAnsi="David" w:cs="David"/>
                <w:b/>
                <w:bCs/>
                <w:color w:val="222222"/>
                <w:rtl/>
              </w:rPr>
            </w:pPr>
          </w:p>
          <w:p w14:paraId="729B5020" w14:textId="77777777" w:rsidR="00E74584" w:rsidRDefault="00E74584" w:rsidP="00E74584">
            <w:pPr>
              <w:pBdr>
                <w:top w:val="nil"/>
                <w:left w:val="nil"/>
                <w:bottom w:val="nil"/>
                <w:right w:val="nil"/>
                <w:between w:val="nil"/>
              </w:pBdr>
              <w:bidi/>
              <w:spacing w:line="360" w:lineRule="auto"/>
              <w:rPr>
                <w:rFonts w:ascii="David" w:hAnsi="David" w:cs="David"/>
                <w:b/>
                <w:bCs/>
                <w:color w:val="222222"/>
                <w:rtl/>
              </w:rPr>
            </w:pPr>
          </w:p>
          <w:p w14:paraId="66EA5240" w14:textId="77777777" w:rsidR="00E74584" w:rsidRDefault="00E74584" w:rsidP="00E74584">
            <w:pPr>
              <w:pBdr>
                <w:top w:val="nil"/>
                <w:left w:val="nil"/>
                <w:bottom w:val="nil"/>
                <w:right w:val="nil"/>
                <w:between w:val="nil"/>
              </w:pBdr>
              <w:bidi/>
              <w:spacing w:line="360" w:lineRule="auto"/>
              <w:rPr>
                <w:rFonts w:ascii="David" w:hAnsi="David" w:cs="David"/>
                <w:b/>
                <w:bCs/>
                <w:color w:val="222222"/>
                <w:rtl/>
              </w:rPr>
            </w:pPr>
          </w:p>
          <w:p w14:paraId="4236CAE1" w14:textId="77777777" w:rsidR="00E74584" w:rsidRDefault="00E74584" w:rsidP="00E74584">
            <w:pPr>
              <w:pBdr>
                <w:top w:val="nil"/>
                <w:left w:val="nil"/>
                <w:bottom w:val="nil"/>
                <w:right w:val="nil"/>
                <w:between w:val="nil"/>
              </w:pBdr>
              <w:bidi/>
              <w:spacing w:line="360" w:lineRule="auto"/>
              <w:rPr>
                <w:rFonts w:ascii="David" w:hAnsi="David" w:cs="David"/>
                <w:b/>
                <w:bCs/>
                <w:color w:val="222222"/>
                <w:rtl/>
              </w:rPr>
            </w:pPr>
          </w:p>
          <w:p w14:paraId="0BFF17D4" w14:textId="77777777" w:rsidR="00E74584" w:rsidRDefault="00E74584" w:rsidP="00E74584">
            <w:pPr>
              <w:pBdr>
                <w:top w:val="nil"/>
                <w:left w:val="nil"/>
                <w:bottom w:val="nil"/>
                <w:right w:val="nil"/>
                <w:between w:val="nil"/>
              </w:pBdr>
              <w:bidi/>
              <w:spacing w:line="360" w:lineRule="auto"/>
              <w:rPr>
                <w:rFonts w:ascii="David" w:hAnsi="David" w:cs="David"/>
                <w:b/>
                <w:bCs/>
                <w:color w:val="222222"/>
                <w:rtl/>
              </w:rPr>
            </w:pPr>
          </w:p>
          <w:p w14:paraId="28078103" w14:textId="4B11FC0B" w:rsidR="00670FDC" w:rsidRPr="00F67EFF" w:rsidRDefault="001A247A" w:rsidP="00E74584">
            <w:pPr>
              <w:pBdr>
                <w:top w:val="nil"/>
                <w:left w:val="nil"/>
                <w:bottom w:val="nil"/>
                <w:right w:val="nil"/>
                <w:between w:val="nil"/>
              </w:pBdr>
              <w:bidi/>
              <w:spacing w:line="360" w:lineRule="auto"/>
              <w:rPr>
                <w:rFonts w:ascii="David" w:eastAsia="Garamond" w:hAnsi="David" w:cs="David"/>
                <w:color w:val="222222"/>
                <w:rtl/>
              </w:rPr>
            </w:pPr>
            <w:r w:rsidRPr="00F67EFF">
              <w:rPr>
                <w:rFonts w:ascii="David" w:hAnsi="David" w:cs="David"/>
                <w:b/>
                <w:bCs/>
                <w:color w:val="222222"/>
                <w:rtl/>
              </w:rPr>
              <w:lastRenderedPageBreak/>
              <w:t>מטרת הלימוד:</w:t>
            </w:r>
            <w:r w:rsidRPr="00F67EFF">
              <w:rPr>
                <w:rFonts w:ascii="David" w:hAnsi="David" w:cs="David"/>
                <w:color w:val="222222"/>
              </w:rPr>
              <w:t xml:space="preserve"> </w:t>
            </w:r>
            <w:r w:rsidRPr="00F67EFF">
              <w:rPr>
                <w:rFonts w:ascii="David" w:hAnsi="David" w:cs="David"/>
                <w:color w:val="222222"/>
                <w:rtl/>
              </w:rPr>
              <w:t>חיבור וחיסור עד ל-1000 באמצעות אסטרטגיות המבוססות על ערך לפי מיקום, מאפייני פעולות והקשר ההפוך בין חיבור וחיסור</w:t>
            </w:r>
          </w:p>
          <w:tbl>
            <w:tblPr>
              <w:tblStyle w:val="a1"/>
              <w:tblW w:w="7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34"/>
              <w:gridCol w:w="3796"/>
            </w:tblGrid>
            <w:tr w:rsidR="00670FDC" w:rsidRPr="00F67EFF" w14:paraId="009B0295" w14:textId="77777777" w:rsidTr="00DF33D5">
              <w:trPr>
                <w:trHeight w:val="409"/>
              </w:trPr>
              <w:tc>
                <w:tcPr>
                  <w:tcW w:w="4034" w:type="dxa"/>
                  <w:shd w:val="clear" w:color="auto" w:fill="D9E2F3"/>
                </w:tcPr>
                <w:p w14:paraId="42ED1998" w14:textId="77777777" w:rsidR="00670FDC" w:rsidRPr="00F67EFF" w:rsidRDefault="001A247A">
                  <w:pPr>
                    <w:bidi/>
                    <w:spacing w:line="360" w:lineRule="auto"/>
                    <w:jc w:val="center"/>
                    <w:rPr>
                      <w:rFonts w:ascii="David" w:eastAsia="Georgia" w:hAnsi="David" w:cs="David"/>
                      <w:i/>
                      <w:sz w:val="28"/>
                      <w:szCs w:val="28"/>
                      <w:rtl/>
                    </w:rPr>
                  </w:pPr>
                  <w:r w:rsidRPr="00F67EFF">
                    <w:rPr>
                      <w:rFonts w:ascii="David" w:hAnsi="David" w:cs="David"/>
                      <w:i/>
                      <w:iCs/>
                      <w:sz w:val="28"/>
                      <w:szCs w:val="28"/>
                      <w:rtl/>
                    </w:rPr>
                    <w:t>מראה</w:t>
                  </w:r>
                  <w:r w:rsidRPr="00F67EFF">
                    <w:rPr>
                      <w:rFonts w:ascii="David" w:hAnsi="David" w:cs="David"/>
                      <w:i/>
                      <w:iCs/>
                      <w:sz w:val="28"/>
                      <w:szCs w:val="28"/>
                    </w:rPr>
                    <w:t xml:space="preserve"> </w:t>
                  </w:r>
                </w:p>
              </w:tc>
              <w:tc>
                <w:tcPr>
                  <w:tcW w:w="3796" w:type="dxa"/>
                  <w:shd w:val="clear" w:color="auto" w:fill="D9E2F3"/>
                </w:tcPr>
                <w:p w14:paraId="1CFBBD54" w14:textId="77777777" w:rsidR="00670FDC" w:rsidRPr="00F67EFF" w:rsidRDefault="001A247A">
                  <w:pPr>
                    <w:bidi/>
                    <w:spacing w:line="360" w:lineRule="auto"/>
                    <w:jc w:val="center"/>
                    <w:rPr>
                      <w:rFonts w:ascii="David" w:eastAsia="Georgia" w:hAnsi="David" w:cs="David"/>
                      <w:i/>
                      <w:sz w:val="28"/>
                      <w:szCs w:val="28"/>
                      <w:rtl/>
                    </w:rPr>
                  </w:pPr>
                  <w:r w:rsidRPr="00F67EFF">
                    <w:rPr>
                      <w:rFonts w:ascii="David" w:hAnsi="David" w:cs="David"/>
                      <w:i/>
                      <w:iCs/>
                      <w:sz w:val="28"/>
                      <w:szCs w:val="28"/>
                      <w:rtl/>
                    </w:rPr>
                    <w:t>יודע</w:t>
                  </w:r>
                  <w:r w:rsidRPr="00F67EFF">
                    <w:rPr>
                      <w:rFonts w:ascii="David" w:hAnsi="David" w:cs="David"/>
                      <w:i/>
                      <w:iCs/>
                      <w:sz w:val="28"/>
                      <w:szCs w:val="28"/>
                    </w:rPr>
                    <w:t xml:space="preserve"> </w:t>
                  </w:r>
                </w:p>
              </w:tc>
            </w:tr>
            <w:tr w:rsidR="00670FDC" w:rsidRPr="00F67EFF" w14:paraId="432E6160" w14:textId="77777777" w:rsidTr="00DF33D5">
              <w:trPr>
                <w:trHeight w:val="3552"/>
              </w:trPr>
              <w:tc>
                <w:tcPr>
                  <w:tcW w:w="4034" w:type="dxa"/>
                </w:tcPr>
                <w:p w14:paraId="55BEB10B" w14:textId="77777777" w:rsidR="00670FDC" w:rsidRPr="00F67EFF" w:rsidRDefault="001A247A" w:rsidP="00DF33D5">
                  <w:pPr>
                    <w:bidi/>
                    <w:spacing w:line="360" w:lineRule="auto"/>
                    <w:ind w:left="360"/>
                    <w:rPr>
                      <w:rFonts w:ascii="David" w:eastAsia="Garamond" w:hAnsi="David" w:cs="David"/>
                      <w:i/>
                      <w:sz w:val="24"/>
                      <w:szCs w:val="24"/>
                      <w:rtl/>
                    </w:rPr>
                  </w:pPr>
                  <w:r w:rsidRPr="00F67EFF">
                    <w:rPr>
                      <w:rFonts w:ascii="David" w:hAnsi="David" w:cs="David"/>
                      <w:b/>
                      <w:bCs/>
                      <w:i/>
                      <w:iCs/>
                      <w:sz w:val="24"/>
                      <w:szCs w:val="24"/>
                      <w:rtl/>
                    </w:rPr>
                    <w:t>*בודק את העבודה באמצעות פעולה ההפוכה</w:t>
                  </w:r>
                  <w:r w:rsidRPr="00F67EFF">
                    <w:rPr>
                      <w:rFonts w:ascii="David" w:hAnsi="David" w:cs="David"/>
                      <w:b/>
                      <w:bCs/>
                      <w:i/>
                      <w:iCs/>
                      <w:sz w:val="24"/>
                      <w:szCs w:val="24"/>
                    </w:rPr>
                    <w:t xml:space="preserve"> </w:t>
                  </w:r>
                </w:p>
                <w:p w14:paraId="0F9AE591" w14:textId="77777777" w:rsidR="00670FDC" w:rsidRPr="00F67EFF" w:rsidRDefault="001A247A" w:rsidP="00DF33D5">
                  <w:pPr>
                    <w:bidi/>
                    <w:spacing w:line="360" w:lineRule="auto"/>
                    <w:ind w:left="360"/>
                    <w:rPr>
                      <w:rFonts w:ascii="David" w:eastAsia="Garamond" w:hAnsi="David" w:cs="David"/>
                      <w:i/>
                      <w:sz w:val="24"/>
                      <w:szCs w:val="24"/>
                      <w:rtl/>
                    </w:rPr>
                  </w:pPr>
                  <w:r w:rsidRPr="00F67EFF">
                    <w:rPr>
                      <w:rFonts w:ascii="David" w:hAnsi="David" w:cs="David"/>
                      <w:b/>
                      <w:bCs/>
                      <w:i/>
                      <w:iCs/>
                      <w:sz w:val="24"/>
                      <w:szCs w:val="24"/>
                      <w:rtl/>
                    </w:rPr>
                    <w:t>*משתמש באלגוריתם או בשיטה מקובלת כדי לפתור את התרגיל</w:t>
                  </w:r>
                </w:p>
                <w:p w14:paraId="4465A033" w14:textId="77777777" w:rsidR="00670FDC" w:rsidRPr="00F67EFF" w:rsidRDefault="001A247A" w:rsidP="00DF33D5">
                  <w:pPr>
                    <w:bidi/>
                    <w:spacing w:line="360" w:lineRule="auto"/>
                    <w:ind w:left="360"/>
                    <w:rPr>
                      <w:rFonts w:ascii="David" w:eastAsia="Garamond" w:hAnsi="David" w:cs="David"/>
                      <w:i/>
                      <w:sz w:val="24"/>
                      <w:szCs w:val="24"/>
                      <w:rtl/>
                    </w:rPr>
                  </w:pPr>
                  <w:r w:rsidRPr="00F67EFF">
                    <w:rPr>
                      <w:rFonts w:ascii="David" w:hAnsi="David" w:cs="David"/>
                      <w:b/>
                      <w:bCs/>
                      <w:i/>
                      <w:iCs/>
                      <w:sz w:val="24"/>
                      <w:szCs w:val="24"/>
                      <w:rtl/>
                    </w:rPr>
                    <w:t>*שיטת פתרון: חיבור/חיסור מספרים בפילוג</w:t>
                  </w:r>
                </w:p>
                <w:p w14:paraId="09BFAB08" w14:textId="77777777" w:rsidR="00670FDC" w:rsidRPr="00F67EFF" w:rsidRDefault="001A247A" w:rsidP="00DF33D5">
                  <w:pPr>
                    <w:bidi/>
                    <w:spacing w:line="360" w:lineRule="auto"/>
                    <w:ind w:left="360"/>
                    <w:rPr>
                      <w:rFonts w:ascii="David" w:eastAsia="Garamond" w:hAnsi="David" w:cs="David"/>
                      <w:i/>
                      <w:sz w:val="24"/>
                      <w:szCs w:val="24"/>
                      <w:rtl/>
                    </w:rPr>
                  </w:pPr>
                  <w:r w:rsidRPr="00F67EFF">
                    <w:rPr>
                      <w:rFonts w:ascii="David" w:hAnsi="David" w:cs="David"/>
                      <w:b/>
                      <w:bCs/>
                      <w:i/>
                      <w:iCs/>
                      <w:sz w:val="24"/>
                      <w:szCs w:val="24"/>
                      <w:rtl/>
                    </w:rPr>
                    <w:t>*בחיסור, כאשר ערך הספרה המחוסרת גבוה מערך הספרה שמנה חסרים, יש ללוות יחידה מהספרה במיקום שערכו גבוה יותר (משמאל), להמיר ל-10 יחידות ולחבר לספרה שממנה מחסרים (פריטה והמרה)</w:t>
                  </w:r>
                  <w:r w:rsidRPr="00F67EFF">
                    <w:rPr>
                      <w:rFonts w:ascii="David" w:hAnsi="David" w:cs="David"/>
                      <w:b/>
                      <w:bCs/>
                      <w:i/>
                      <w:iCs/>
                      <w:sz w:val="24"/>
                      <w:szCs w:val="24"/>
                    </w:rPr>
                    <w:t xml:space="preserve"> </w:t>
                  </w:r>
                </w:p>
              </w:tc>
              <w:tc>
                <w:tcPr>
                  <w:tcW w:w="3796" w:type="dxa"/>
                </w:tcPr>
                <w:p w14:paraId="191117F8" w14:textId="77777777" w:rsidR="00670FDC" w:rsidRPr="00F67EFF" w:rsidRDefault="001A247A" w:rsidP="00DF33D5">
                  <w:pPr>
                    <w:pBdr>
                      <w:top w:val="nil"/>
                      <w:left w:val="nil"/>
                      <w:bottom w:val="nil"/>
                      <w:right w:val="nil"/>
                      <w:between w:val="nil"/>
                    </w:pBdr>
                    <w:bidi/>
                    <w:spacing w:line="360" w:lineRule="auto"/>
                    <w:ind w:left="720"/>
                    <w:rPr>
                      <w:rFonts w:ascii="David" w:eastAsia="Garamond" w:hAnsi="David" w:cs="David"/>
                      <w:b/>
                      <w:i/>
                      <w:color w:val="000000"/>
                      <w:sz w:val="24"/>
                      <w:szCs w:val="24"/>
                      <w:rtl/>
                    </w:rPr>
                  </w:pPr>
                  <w:r w:rsidRPr="00F67EFF">
                    <w:rPr>
                      <w:rFonts w:ascii="David" w:hAnsi="David" w:cs="David"/>
                      <w:b/>
                      <w:bCs/>
                      <w:i/>
                      <w:iCs/>
                      <w:color w:val="000000"/>
                      <w:sz w:val="24"/>
                      <w:szCs w:val="24"/>
                      <w:rtl/>
                    </w:rPr>
                    <w:t>*חיבור וחיסור הן פעולות הפוכות ולכן אפשר למצוא נעלם על ידי חיסור המספר הידוע מהסכום</w:t>
                  </w:r>
                  <w:r w:rsidRPr="00F67EFF">
                    <w:rPr>
                      <w:rFonts w:ascii="David" w:hAnsi="David" w:cs="David"/>
                      <w:b/>
                      <w:bCs/>
                      <w:i/>
                      <w:iCs/>
                      <w:color w:val="000000"/>
                      <w:sz w:val="24"/>
                      <w:szCs w:val="24"/>
                    </w:rPr>
                    <w:t xml:space="preserve"> </w:t>
                  </w:r>
                </w:p>
                <w:p w14:paraId="3FD13233" w14:textId="4C888C8B" w:rsidR="00670FDC" w:rsidRPr="00F67EFF" w:rsidRDefault="001A247A" w:rsidP="00DF33D5">
                  <w:pPr>
                    <w:spacing w:line="360" w:lineRule="auto"/>
                    <w:ind w:left="360"/>
                    <w:rPr>
                      <w:rFonts w:ascii="David" w:eastAsia="Garamond" w:hAnsi="David" w:cs="David"/>
                      <w:b/>
                      <w:i/>
                      <w:sz w:val="24"/>
                      <w:szCs w:val="24"/>
                      <w:rtl/>
                    </w:rPr>
                  </w:pPr>
                  <w:r w:rsidRPr="00F67EFF">
                    <w:rPr>
                      <w:rFonts w:ascii="David" w:hAnsi="David" w:cs="David"/>
                      <w:b/>
                      <w:bCs/>
                      <w:sz w:val="24"/>
                      <w:szCs w:val="24"/>
                    </w:rPr>
                    <w:t>‎</w:t>
                  </w:r>
                  <w:r w:rsidR="00393FAA" w:rsidRPr="00393FAA">
                    <w:rPr>
                      <w:rFonts w:ascii="David" w:hAnsi="David" w:cs="David"/>
                      <w:b/>
                      <w:bCs/>
                      <w:i/>
                      <w:iCs/>
                      <w:sz w:val="24"/>
                      <w:szCs w:val="24"/>
                      <w:rtl/>
                    </w:rPr>
                    <w:t>2</w:t>
                  </w:r>
                  <w:r w:rsidR="00393FAA" w:rsidRPr="00393FAA">
                    <w:rPr>
                      <w:rFonts w:ascii="David" w:hAnsi="David" w:cs="David"/>
                      <w:b/>
                      <w:bCs/>
                      <w:i/>
                      <w:iCs/>
                      <w:sz w:val="24"/>
                      <w:szCs w:val="24"/>
                    </w:rPr>
                    <w:t>+x =5, 5-2=3, x=3</w:t>
                  </w:r>
                </w:p>
                <w:p w14:paraId="577FB5B4" w14:textId="77777777" w:rsidR="00670FDC" w:rsidRPr="00F67EFF" w:rsidRDefault="00670FDC" w:rsidP="00DF33D5">
                  <w:pPr>
                    <w:spacing w:line="360" w:lineRule="auto"/>
                    <w:ind w:left="360"/>
                    <w:rPr>
                      <w:rFonts w:ascii="David" w:eastAsia="Garamond" w:hAnsi="David" w:cs="David"/>
                      <w:b/>
                      <w:i/>
                      <w:sz w:val="24"/>
                      <w:szCs w:val="24"/>
                    </w:rPr>
                  </w:pPr>
                </w:p>
                <w:p w14:paraId="596A98CD" w14:textId="77777777" w:rsidR="00670FDC" w:rsidRPr="00F67EFF" w:rsidRDefault="001A247A" w:rsidP="00DF33D5">
                  <w:pPr>
                    <w:bidi/>
                    <w:spacing w:line="360" w:lineRule="auto"/>
                    <w:rPr>
                      <w:rFonts w:ascii="David" w:eastAsia="Garamond" w:hAnsi="David" w:cs="David"/>
                      <w:b/>
                      <w:i/>
                      <w:sz w:val="24"/>
                      <w:szCs w:val="24"/>
                      <w:rtl/>
                    </w:rPr>
                  </w:pPr>
                  <w:r w:rsidRPr="00F67EFF">
                    <w:rPr>
                      <w:rFonts w:ascii="David" w:hAnsi="David" w:cs="David"/>
                      <w:b/>
                      <w:bCs/>
                      <w:sz w:val="24"/>
                      <w:szCs w:val="24"/>
                    </w:rPr>
                    <w:t>*</w:t>
                  </w:r>
                  <w:r w:rsidRPr="00F67EFF">
                    <w:rPr>
                      <w:rFonts w:ascii="David" w:hAnsi="David" w:cs="David"/>
                      <w:b/>
                      <w:bCs/>
                      <w:color w:val="000000"/>
                      <w:sz w:val="24"/>
                      <w:szCs w:val="24"/>
                    </w:rPr>
                    <w:t xml:space="preserve"> </w:t>
                  </w:r>
                  <w:r w:rsidRPr="00F67EFF">
                    <w:rPr>
                      <w:rFonts w:ascii="David" w:hAnsi="David" w:cs="David"/>
                      <w:b/>
                      <w:bCs/>
                      <w:i/>
                      <w:iCs/>
                      <w:sz w:val="24"/>
                      <w:szCs w:val="24"/>
                      <w:rtl/>
                    </w:rPr>
                    <w:t>המעבר מספרה אחת לספרה משמאל לה מייצג ערך הגדול פי עשרה</w:t>
                  </w:r>
                </w:p>
                <w:p w14:paraId="6974C537" w14:textId="77777777" w:rsidR="00670FDC" w:rsidRPr="00F67EFF" w:rsidRDefault="00670FDC" w:rsidP="00DF33D5">
                  <w:pPr>
                    <w:spacing w:line="360" w:lineRule="auto"/>
                    <w:rPr>
                      <w:rFonts w:ascii="David" w:eastAsia="Garamond" w:hAnsi="David" w:cs="David"/>
                      <w:b/>
                      <w:i/>
                      <w:sz w:val="24"/>
                      <w:szCs w:val="24"/>
                    </w:rPr>
                  </w:pPr>
                </w:p>
                <w:p w14:paraId="3FBEB987" w14:textId="77777777" w:rsidR="00670FDC" w:rsidRPr="00F67EFF" w:rsidRDefault="001A247A" w:rsidP="00DF33D5">
                  <w:pPr>
                    <w:bidi/>
                    <w:spacing w:line="360" w:lineRule="auto"/>
                    <w:ind w:left="360"/>
                    <w:rPr>
                      <w:rFonts w:ascii="David" w:eastAsia="Garamond" w:hAnsi="David" w:cs="David"/>
                      <w:b/>
                      <w:i/>
                      <w:sz w:val="24"/>
                      <w:szCs w:val="24"/>
                      <w:rtl/>
                    </w:rPr>
                  </w:pPr>
                  <w:r w:rsidRPr="00F67EFF">
                    <w:rPr>
                      <w:rFonts w:ascii="David" w:hAnsi="David" w:cs="David"/>
                      <w:b/>
                      <w:bCs/>
                      <w:color w:val="000000"/>
                      <w:sz w:val="24"/>
                      <w:szCs w:val="24"/>
                      <w:rtl/>
                    </w:rPr>
                    <w:t xml:space="preserve">* </w:t>
                  </w:r>
                  <w:r w:rsidRPr="00F67EFF">
                    <w:rPr>
                      <w:rFonts w:ascii="David" w:hAnsi="David" w:cs="David"/>
                      <w:b/>
                      <w:bCs/>
                      <w:i/>
                      <w:iCs/>
                      <w:sz w:val="24"/>
                      <w:szCs w:val="24"/>
                      <w:rtl/>
                    </w:rPr>
                    <w:t>חוק החילוף</w:t>
                  </w:r>
                </w:p>
                <w:p w14:paraId="12E05520" w14:textId="77777777" w:rsidR="00670FDC" w:rsidRPr="00F67EFF" w:rsidRDefault="001A247A" w:rsidP="00DF33D5">
                  <w:pPr>
                    <w:bidi/>
                    <w:spacing w:line="360" w:lineRule="auto"/>
                    <w:ind w:left="360"/>
                    <w:rPr>
                      <w:rFonts w:ascii="David" w:eastAsia="Garamond" w:hAnsi="David" w:cs="David"/>
                      <w:b/>
                      <w:i/>
                      <w:sz w:val="24"/>
                      <w:szCs w:val="24"/>
                      <w:rtl/>
                    </w:rPr>
                  </w:pPr>
                  <w:r w:rsidRPr="00F67EFF">
                    <w:rPr>
                      <w:rFonts w:ascii="David" w:hAnsi="David" w:cs="David"/>
                      <w:b/>
                      <w:bCs/>
                      <w:i/>
                      <w:iCs/>
                      <w:sz w:val="24"/>
                      <w:szCs w:val="24"/>
                    </w:rPr>
                    <w:t xml:space="preserve"> </w:t>
                  </w:r>
                  <w:proofErr w:type="spellStart"/>
                  <w:r w:rsidRPr="00F67EFF">
                    <w:rPr>
                      <w:rFonts w:ascii="David" w:hAnsi="David" w:cs="David"/>
                      <w:b/>
                      <w:bCs/>
                      <w:i/>
                      <w:iCs/>
                      <w:sz w:val="24"/>
                      <w:szCs w:val="24"/>
                    </w:rPr>
                    <w:t>a+b</w:t>
                  </w:r>
                  <w:proofErr w:type="spellEnd"/>
                  <w:r w:rsidRPr="00F67EFF">
                    <w:rPr>
                      <w:rFonts w:ascii="David" w:hAnsi="David" w:cs="David"/>
                      <w:b/>
                      <w:bCs/>
                      <w:i/>
                      <w:iCs/>
                      <w:sz w:val="24"/>
                      <w:szCs w:val="24"/>
                    </w:rPr>
                    <w:t>=</w:t>
                  </w:r>
                  <w:proofErr w:type="spellStart"/>
                  <w:r w:rsidRPr="00F67EFF">
                    <w:rPr>
                      <w:rFonts w:ascii="David" w:hAnsi="David" w:cs="David"/>
                      <w:b/>
                      <w:bCs/>
                      <w:i/>
                      <w:iCs/>
                      <w:sz w:val="24"/>
                      <w:szCs w:val="24"/>
                    </w:rPr>
                    <w:t>b+a</w:t>
                  </w:r>
                  <w:proofErr w:type="spellEnd"/>
                </w:p>
              </w:tc>
            </w:tr>
          </w:tbl>
          <w:p w14:paraId="655A74EB" w14:textId="77777777" w:rsidR="00670FDC" w:rsidRPr="00F67EFF" w:rsidRDefault="00670FDC">
            <w:pPr>
              <w:rPr>
                <w:rFonts w:ascii="David" w:eastAsia="Garamond" w:hAnsi="David" w:cs="David"/>
              </w:rPr>
            </w:pPr>
          </w:p>
          <w:p w14:paraId="5A443B6E" w14:textId="77777777" w:rsidR="00670FDC" w:rsidRPr="00F67EFF" w:rsidRDefault="001A247A">
            <w:pPr>
              <w:numPr>
                <w:ilvl w:val="0"/>
                <w:numId w:val="2"/>
              </w:numPr>
              <w:pBdr>
                <w:top w:val="nil"/>
                <w:left w:val="nil"/>
                <w:bottom w:val="nil"/>
                <w:right w:val="nil"/>
                <w:between w:val="nil"/>
              </w:pBdr>
              <w:bidi/>
              <w:rPr>
                <w:rFonts w:ascii="David" w:hAnsi="David" w:cs="David"/>
                <w:color w:val="000000"/>
                <w:rtl/>
              </w:rPr>
            </w:pPr>
            <w:r w:rsidRPr="00F67EFF">
              <w:rPr>
                <w:rFonts w:ascii="David" w:hAnsi="David" w:cs="David"/>
                <w:color w:val="000000"/>
                <w:rtl/>
              </w:rPr>
              <w:t>"חשבי על השאלות הבאות בעודי מדגימה את דרך התכנון שלי,</w:t>
            </w:r>
          </w:p>
          <w:p w14:paraId="06A8BF8F" w14:textId="77777777" w:rsidR="00670FDC" w:rsidRPr="00F67EFF" w:rsidRDefault="001A247A">
            <w:pPr>
              <w:numPr>
                <w:ilvl w:val="1"/>
                <w:numId w:val="2"/>
              </w:numPr>
              <w:pBdr>
                <w:top w:val="nil"/>
                <w:left w:val="nil"/>
                <w:bottom w:val="nil"/>
                <w:right w:val="nil"/>
                <w:between w:val="nil"/>
              </w:pBdr>
              <w:bidi/>
              <w:rPr>
                <w:rFonts w:ascii="David" w:hAnsi="David" w:cs="David"/>
                <w:color w:val="000000"/>
                <w:rtl/>
              </w:rPr>
            </w:pPr>
            <w:r w:rsidRPr="00F67EFF">
              <w:rPr>
                <w:rFonts w:ascii="David" w:hAnsi="David" w:cs="David"/>
                <w:color w:val="000000"/>
                <w:rtl/>
              </w:rPr>
              <w:t>אילו צעדים אני נוקטת כדי לתכנן את הסבבים בצורה אפקטיבית?</w:t>
            </w:r>
          </w:p>
          <w:p w14:paraId="12C98733" w14:textId="77777777" w:rsidR="00670FDC" w:rsidRPr="00F67EFF" w:rsidRDefault="001A247A">
            <w:pPr>
              <w:numPr>
                <w:ilvl w:val="1"/>
                <w:numId w:val="2"/>
              </w:numPr>
              <w:pBdr>
                <w:top w:val="nil"/>
                <w:left w:val="nil"/>
                <w:bottom w:val="nil"/>
                <w:right w:val="nil"/>
                <w:between w:val="nil"/>
              </w:pBdr>
              <w:bidi/>
              <w:rPr>
                <w:rFonts w:ascii="David" w:hAnsi="David" w:cs="David"/>
                <w:color w:val="000000"/>
                <w:rtl/>
              </w:rPr>
            </w:pPr>
            <w:r w:rsidRPr="00F67EFF">
              <w:rPr>
                <w:rFonts w:ascii="David" w:hAnsi="David" w:cs="David"/>
                <w:color w:val="000000"/>
                <w:rtl/>
              </w:rPr>
              <w:t>כיצד עשויה דרך זו לתכנון הסבבים לשפר את ההוראה שלי?</w:t>
            </w:r>
          </w:p>
          <w:p w14:paraId="5854767C" w14:textId="2F86E434" w:rsidR="00670FDC" w:rsidRPr="00F67EFF" w:rsidRDefault="001A247A">
            <w:pPr>
              <w:numPr>
                <w:ilvl w:val="0"/>
                <w:numId w:val="2"/>
              </w:numPr>
              <w:pBdr>
                <w:top w:val="nil"/>
                <w:left w:val="nil"/>
                <w:bottom w:val="nil"/>
                <w:right w:val="nil"/>
                <w:between w:val="nil"/>
              </w:pBdr>
              <w:bidi/>
              <w:rPr>
                <w:rFonts w:ascii="David" w:hAnsi="David" w:cs="David"/>
                <w:color w:val="000000"/>
                <w:rtl/>
              </w:rPr>
            </w:pPr>
            <w:r w:rsidRPr="00F67EFF">
              <w:rPr>
                <w:rFonts w:ascii="David" w:hAnsi="David" w:cs="David"/>
                <w:color w:val="000000"/>
                <w:rtl/>
              </w:rPr>
              <w:t xml:space="preserve">אני אגיד </w:t>
            </w:r>
            <w:r w:rsidR="000D3BFD">
              <w:rPr>
                <w:rFonts w:ascii="David" w:hAnsi="David" w:cs="David" w:hint="cs"/>
                <w:color w:val="000000"/>
                <w:rtl/>
              </w:rPr>
              <w:t>'</w:t>
            </w:r>
            <w:r w:rsidRPr="00F67EFF">
              <w:rPr>
                <w:rFonts w:ascii="David" w:hAnsi="David" w:cs="David"/>
                <w:color w:val="000000"/>
                <w:rtl/>
              </w:rPr>
              <w:t>התחלה</w:t>
            </w:r>
            <w:r w:rsidR="000D3BFD">
              <w:rPr>
                <w:rFonts w:ascii="David" w:hAnsi="David" w:cs="David" w:hint="cs"/>
                <w:color w:val="000000"/>
                <w:rtl/>
              </w:rPr>
              <w:t>'</w:t>
            </w:r>
            <w:r w:rsidRPr="00F67EFF">
              <w:rPr>
                <w:rFonts w:ascii="David" w:hAnsi="David" w:cs="David"/>
                <w:color w:val="000000"/>
                <w:rtl/>
              </w:rPr>
              <w:t xml:space="preserve"> כדי להתחיל את ההדגמה שלי ו</w:t>
            </w:r>
            <w:r w:rsidR="000D3BFD">
              <w:rPr>
                <w:rFonts w:ascii="David" w:hAnsi="David" w:cs="David" w:hint="cs"/>
                <w:color w:val="000000"/>
                <w:rtl/>
              </w:rPr>
              <w:t>'</w:t>
            </w:r>
            <w:r w:rsidRPr="00F67EFF">
              <w:rPr>
                <w:rFonts w:ascii="David" w:hAnsi="David" w:cs="David"/>
                <w:color w:val="000000"/>
                <w:rtl/>
              </w:rPr>
              <w:t>עצירה</w:t>
            </w:r>
            <w:r w:rsidR="000D3BFD">
              <w:rPr>
                <w:rFonts w:ascii="David" w:hAnsi="David" w:cs="David" w:hint="cs"/>
                <w:color w:val="000000"/>
                <w:rtl/>
              </w:rPr>
              <w:t>'</w:t>
            </w:r>
            <w:r w:rsidRPr="00F67EFF">
              <w:rPr>
                <w:rFonts w:ascii="David" w:hAnsi="David" w:cs="David"/>
                <w:color w:val="000000"/>
                <w:rtl/>
              </w:rPr>
              <w:t xml:space="preserve"> כשאסיים".</w:t>
            </w:r>
          </w:p>
          <w:p w14:paraId="3B524D69" w14:textId="77777777" w:rsidR="00670FDC" w:rsidRPr="00F67EFF" w:rsidRDefault="00670FDC">
            <w:pPr>
              <w:rPr>
                <w:rFonts w:ascii="David" w:eastAsia="Garamond" w:hAnsi="David" w:cs="David"/>
              </w:rPr>
            </w:pPr>
          </w:p>
          <w:p w14:paraId="5F70913B" w14:textId="77777777" w:rsidR="00670FDC" w:rsidRPr="00F67EFF" w:rsidRDefault="001A247A">
            <w:pPr>
              <w:bidi/>
              <w:rPr>
                <w:rFonts w:ascii="David" w:eastAsia="Garamond" w:hAnsi="David" w:cs="David"/>
                <w:i/>
                <w:rtl/>
              </w:rPr>
            </w:pPr>
            <w:r w:rsidRPr="00F67EFF">
              <w:rPr>
                <w:rFonts w:ascii="David" w:hAnsi="David" w:cs="David"/>
                <w:i/>
                <w:iCs/>
                <w:rtl/>
              </w:rPr>
              <w:t>הדגמה</w:t>
            </w:r>
          </w:p>
          <w:p w14:paraId="7C806756" w14:textId="77777777" w:rsidR="00670FDC" w:rsidRPr="00F67EFF" w:rsidRDefault="001A247A">
            <w:pPr>
              <w:numPr>
                <w:ilvl w:val="0"/>
                <w:numId w:val="2"/>
              </w:numPr>
              <w:pBdr>
                <w:top w:val="nil"/>
                <w:left w:val="nil"/>
                <w:bottom w:val="nil"/>
                <w:right w:val="nil"/>
                <w:between w:val="nil"/>
              </w:pBdr>
              <w:bidi/>
              <w:rPr>
                <w:rFonts w:ascii="David" w:hAnsi="David" w:cs="David"/>
                <w:color w:val="000000"/>
                <w:rtl/>
              </w:rPr>
            </w:pPr>
            <w:r w:rsidRPr="00F67EFF">
              <w:rPr>
                <w:rFonts w:ascii="David" w:hAnsi="David" w:cs="David"/>
                <w:color w:val="000000"/>
                <w:rtl/>
              </w:rPr>
              <w:t>"התחלה"</w:t>
            </w:r>
          </w:p>
          <w:p w14:paraId="65094573" w14:textId="77777777" w:rsidR="00670FDC" w:rsidRPr="00F67EFF" w:rsidRDefault="00670FDC">
            <w:pPr>
              <w:pBdr>
                <w:top w:val="nil"/>
                <w:left w:val="nil"/>
                <w:bottom w:val="nil"/>
                <w:right w:val="nil"/>
                <w:between w:val="nil"/>
              </w:pBdr>
              <w:ind w:left="360"/>
              <w:rPr>
                <w:rFonts w:ascii="David" w:eastAsia="Garamond" w:hAnsi="David" w:cs="David"/>
                <w:color w:val="000000"/>
              </w:rPr>
            </w:pPr>
          </w:p>
          <w:p w14:paraId="2FBA4CAE" w14:textId="77777777" w:rsidR="00670FDC" w:rsidRPr="00F67EFF" w:rsidRDefault="001A247A">
            <w:pPr>
              <w:bidi/>
              <w:rPr>
                <w:rFonts w:ascii="David" w:eastAsia="Garamond" w:hAnsi="David" w:cs="David"/>
                <w:u w:val="single"/>
                <w:rtl/>
              </w:rPr>
            </w:pPr>
            <w:r w:rsidRPr="00F67EFF">
              <w:rPr>
                <w:rFonts w:ascii="David" w:hAnsi="David" w:cs="David"/>
                <w:u w:val="single"/>
                <w:rtl/>
              </w:rPr>
              <w:t>זיהוי נקודות ההבנה העיקריות</w:t>
            </w:r>
          </w:p>
          <w:p w14:paraId="191C8B60" w14:textId="77777777" w:rsidR="00670FDC" w:rsidRPr="00F67EFF" w:rsidRDefault="001A247A">
            <w:pPr>
              <w:numPr>
                <w:ilvl w:val="0"/>
                <w:numId w:val="2"/>
              </w:numPr>
              <w:pBdr>
                <w:top w:val="nil"/>
                <w:left w:val="nil"/>
                <w:bottom w:val="nil"/>
                <w:right w:val="nil"/>
                <w:between w:val="nil"/>
              </w:pBdr>
              <w:bidi/>
              <w:rPr>
                <w:rFonts w:ascii="David" w:hAnsi="David" w:cs="David"/>
                <w:color w:val="000000"/>
                <w:rtl/>
              </w:rPr>
            </w:pPr>
            <w:r w:rsidRPr="00F67EFF">
              <w:rPr>
                <w:rFonts w:ascii="David" w:hAnsi="David" w:cs="David"/>
                <w:color w:val="000000"/>
                <w:rtl/>
              </w:rPr>
              <w:t>"אני יודעת שכאשר אני בוחרת את שמות הסבבים, עליי להגדיר תחילה את המיומנויות או נקודות ההבנה העיקריות שדרושות לתלמידים כדי לשלוט במטרת הלימוד"</w:t>
            </w:r>
          </w:p>
          <w:p w14:paraId="771BA562" w14:textId="747B5D63" w:rsidR="00670FDC" w:rsidRPr="00F67EFF" w:rsidRDefault="001A247A">
            <w:pPr>
              <w:numPr>
                <w:ilvl w:val="0"/>
                <w:numId w:val="2"/>
              </w:numPr>
              <w:pBdr>
                <w:top w:val="nil"/>
                <w:left w:val="nil"/>
                <w:bottom w:val="nil"/>
                <w:right w:val="nil"/>
                <w:between w:val="nil"/>
              </w:pBdr>
              <w:bidi/>
              <w:rPr>
                <w:rFonts w:ascii="David" w:hAnsi="David" w:cs="David"/>
                <w:color w:val="000000"/>
                <w:rtl/>
              </w:rPr>
            </w:pPr>
            <w:r w:rsidRPr="00F67EFF">
              <w:rPr>
                <w:rFonts w:ascii="David" w:hAnsi="David" w:cs="David"/>
                <w:color w:val="000000"/>
                <w:rtl/>
              </w:rPr>
              <w:t xml:space="preserve">"אני חוזרת לטבלת </w:t>
            </w:r>
            <w:r w:rsidR="000D3BFD">
              <w:rPr>
                <w:rFonts w:ascii="David" w:hAnsi="David" w:cs="David" w:hint="cs"/>
                <w:color w:val="000000"/>
                <w:rtl/>
              </w:rPr>
              <w:t>'</w:t>
            </w:r>
            <w:r w:rsidRPr="00F67EFF">
              <w:rPr>
                <w:rFonts w:ascii="David" w:hAnsi="David" w:cs="David"/>
                <w:color w:val="000000"/>
                <w:rtl/>
              </w:rPr>
              <w:t>יודע ומראה</w:t>
            </w:r>
            <w:r w:rsidR="000D3BFD">
              <w:rPr>
                <w:rFonts w:ascii="David" w:hAnsi="David" w:cs="David" w:hint="cs"/>
                <w:color w:val="000000"/>
                <w:rtl/>
              </w:rPr>
              <w:t>'</w:t>
            </w:r>
            <w:r w:rsidRPr="00F67EFF">
              <w:rPr>
                <w:rFonts w:ascii="David" w:hAnsi="David" w:cs="David"/>
                <w:color w:val="000000"/>
                <w:rtl/>
              </w:rPr>
              <w:t>.</w:t>
            </w:r>
            <w:r w:rsidRPr="00F67EFF">
              <w:rPr>
                <w:rFonts w:ascii="David" w:hAnsi="David" w:cs="David"/>
                <w:color w:val="000000"/>
              </w:rPr>
              <w:t xml:space="preserve"> </w:t>
            </w:r>
            <w:r w:rsidRPr="00F67EFF">
              <w:rPr>
                <w:rFonts w:ascii="David" w:hAnsi="David" w:cs="David"/>
                <w:color w:val="000000"/>
                <w:rtl/>
              </w:rPr>
              <w:t xml:space="preserve">אני אעיין בעמודת </w:t>
            </w:r>
            <w:r w:rsidR="000D3BFD">
              <w:rPr>
                <w:rFonts w:ascii="David" w:hAnsi="David" w:cs="David" w:hint="cs"/>
                <w:color w:val="000000"/>
                <w:rtl/>
              </w:rPr>
              <w:t>'</w:t>
            </w:r>
            <w:r w:rsidRPr="00F67EFF">
              <w:rPr>
                <w:rFonts w:ascii="David" w:hAnsi="David" w:cs="David"/>
                <w:color w:val="000000"/>
                <w:rtl/>
              </w:rPr>
              <w:t>יודע</w:t>
            </w:r>
            <w:r w:rsidR="000D3BFD">
              <w:rPr>
                <w:rFonts w:ascii="David" w:hAnsi="David" w:cs="David" w:hint="cs"/>
                <w:color w:val="000000"/>
                <w:rtl/>
              </w:rPr>
              <w:t>'</w:t>
            </w:r>
            <w:r w:rsidRPr="00F67EFF">
              <w:rPr>
                <w:rFonts w:ascii="David" w:hAnsi="David" w:cs="David"/>
                <w:color w:val="000000"/>
                <w:rtl/>
              </w:rPr>
              <w:t xml:space="preserve"> כדי לנסות להחליט מה הנקודות העיקריות שהתלמידים צריכים להבין כדי לשלוט במטרת הלימוד"</w:t>
            </w:r>
          </w:p>
          <w:p w14:paraId="7AA493B0" w14:textId="014268C1" w:rsidR="00670FDC" w:rsidRPr="00F67EFF" w:rsidRDefault="001A247A">
            <w:pPr>
              <w:numPr>
                <w:ilvl w:val="0"/>
                <w:numId w:val="2"/>
              </w:numPr>
              <w:pBdr>
                <w:top w:val="nil"/>
                <w:left w:val="nil"/>
                <w:bottom w:val="nil"/>
                <w:right w:val="nil"/>
                <w:between w:val="nil"/>
              </w:pBdr>
              <w:bidi/>
              <w:rPr>
                <w:rFonts w:ascii="David" w:hAnsi="David" w:cs="David"/>
                <w:color w:val="000000"/>
                <w:rtl/>
              </w:rPr>
            </w:pPr>
            <w:r w:rsidRPr="00F67EFF">
              <w:rPr>
                <w:rFonts w:ascii="David" w:hAnsi="David" w:cs="David"/>
                <w:color w:val="000000"/>
                <w:rtl/>
              </w:rPr>
              <w:t xml:space="preserve">"הנקודה הראשונה תחת </w:t>
            </w:r>
            <w:r w:rsidR="000D3BFD">
              <w:rPr>
                <w:rFonts w:ascii="David" w:hAnsi="David" w:cs="David" w:hint="cs"/>
                <w:color w:val="000000"/>
                <w:rtl/>
              </w:rPr>
              <w:t>'</w:t>
            </w:r>
            <w:r w:rsidRPr="00F67EFF">
              <w:rPr>
                <w:rFonts w:ascii="David" w:hAnsi="David" w:cs="David"/>
                <w:color w:val="000000"/>
                <w:rtl/>
              </w:rPr>
              <w:t>יודע</w:t>
            </w:r>
            <w:r w:rsidR="000D3BFD">
              <w:rPr>
                <w:rFonts w:ascii="David" w:hAnsi="David" w:cs="David" w:hint="cs"/>
                <w:color w:val="000000"/>
                <w:rtl/>
              </w:rPr>
              <w:t>'</w:t>
            </w:r>
            <w:r w:rsidRPr="00F67EFF">
              <w:rPr>
                <w:rFonts w:ascii="David" w:hAnsi="David" w:cs="David"/>
                <w:color w:val="000000"/>
                <w:rtl/>
              </w:rPr>
              <w:t xml:space="preserve"> קריטית כי התלמידים צריכים להבין שחיבור וחיסור הן פעולות הפוכות כדי לבדוק את התשובות שלהם".</w:t>
            </w:r>
            <w:r w:rsidRPr="00F67EFF">
              <w:rPr>
                <w:rFonts w:ascii="David" w:hAnsi="David" w:cs="David"/>
                <w:color w:val="000000"/>
              </w:rPr>
              <w:t xml:space="preserve"> </w:t>
            </w:r>
          </w:p>
          <w:p w14:paraId="16C2C725" w14:textId="42F2FB97" w:rsidR="00670FDC" w:rsidRPr="00F67EFF" w:rsidRDefault="001A247A">
            <w:pPr>
              <w:numPr>
                <w:ilvl w:val="0"/>
                <w:numId w:val="2"/>
              </w:numPr>
              <w:pBdr>
                <w:top w:val="nil"/>
                <w:left w:val="nil"/>
                <w:bottom w:val="nil"/>
                <w:right w:val="nil"/>
                <w:between w:val="nil"/>
              </w:pBdr>
              <w:bidi/>
              <w:rPr>
                <w:rFonts w:ascii="David" w:hAnsi="David" w:cs="David"/>
                <w:color w:val="000000"/>
                <w:rtl/>
              </w:rPr>
            </w:pPr>
            <w:r w:rsidRPr="00F67EFF">
              <w:rPr>
                <w:rFonts w:ascii="David" w:hAnsi="David" w:cs="David"/>
                <w:color w:val="000000"/>
                <w:rtl/>
              </w:rPr>
              <w:t xml:space="preserve">"הנקודה השנייה תחת </w:t>
            </w:r>
            <w:r w:rsidR="000D3BFD">
              <w:rPr>
                <w:rFonts w:ascii="David" w:hAnsi="David" w:cs="David" w:hint="cs"/>
                <w:color w:val="000000"/>
                <w:rtl/>
              </w:rPr>
              <w:t>'</w:t>
            </w:r>
            <w:r w:rsidRPr="00F67EFF">
              <w:rPr>
                <w:rFonts w:ascii="David" w:hAnsi="David" w:cs="David"/>
                <w:color w:val="000000"/>
                <w:rtl/>
              </w:rPr>
              <w:t>יודע</w:t>
            </w:r>
            <w:r w:rsidR="000D3BFD">
              <w:rPr>
                <w:rFonts w:ascii="David" w:hAnsi="David" w:cs="David" w:hint="cs"/>
                <w:color w:val="000000"/>
                <w:rtl/>
              </w:rPr>
              <w:t>'</w:t>
            </w:r>
            <w:r w:rsidRPr="00F67EFF">
              <w:rPr>
                <w:rFonts w:ascii="David" w:hAnsi="David" w:cs="David"/>
                <w:color w:val="000000"/>
                <w:rtl/>
              </w:rPr>
              <w:t xml:space="preserve"> היא דבר בסיסי שהתלמיד חייב להבין כדי לשלוט בצורה אפקטיבית ביעד הלמידה הזה, כך שגם הנקודה הזו צריכה להיות ברשימה"</w:t>
            </w:r>
          </w:p>
          <w:p w14:paraId="495E81D3" w14:textId="7265788B" w:rsidR="00670FDC" w:rsidRPr="00F67EFF" w:rsidRDefault="001A247A">
            <w:pPr>
              <w:numPr>
                <w:ilvl w:val="0"/>
                <w:numId w:val="2"/>
              </w:numPr>
              <w:pBdr>
                <w:top w:val="nil"/>
                <w:left w:val="nil"/>
                <w:bottom w:val="nil"/>
                <w:right w:val="nil"/>
                <w:between w:val="nil"/>
              </w:pBdr>
              <w:bidi/>
              <w:rPr>
                <w:rFonts w:ascii="David" w:hAnsi="David" w:cs="David"/>
                <w:color w:val="000000"/>
                <w:rtl/>
              </w:rPr>
            </w:pPr>
            <w:r w:rsidRPr="00F67EFF">
              <w:rPr>
                <w:rFonts w:ascii="David" w:hAnsi="David" w:cs="David"/>
                <w:color w:val="000000"/>
                <w:rtl/>
              </w:rPr>
              <w:t xml:space="preserve">"הנקודה השלישית תחת </w:t>
            </w:r>
            <w:r w:rsidR="000D3BFD">
              <w:rPr>
                <w:rFonts w:ascii="David" w:hAnsi="David" w:cs="David" w:hint="cs"/>
                <w:color w:val="000000"/>
                <w:rtl/>
              </w:rPr>
              <w:t>'</w:t>
            </w:r>
            <w:r w:rsidRPr="00F67EFF">
              <w:rPr>
                <w:rFonts w:ascii="David" w:hAnsi="David" w:cs="David"/>
                <w:color w:val="000000"/>
                <w:rtl/>
              </w:rPr>
              <w:t>יודע</w:t>
            </w:r>
            <w:r w:rsidR="000D3BFD">
              <w:rPr>
                <w:rFonts w:ascii="David" w:hAnsi="David" w:cs="David" w:hint="cs"/>
                <w:color w:val="000000"/>
                <w:rtl/>
              </w:rPr>
              <w:t>'</w:t>
            </w:r>
            <w:r w:rsidRPr="00F67EFF">
              <w:rPr>
                <w:rFonts w:ascii="David" w:hAnsi="David" w:cs="David"/>
                <w:color w:val="000000"/>
                <w:rtl/>
              </w:rPr>
              <w:t>, חוק החילוף, חשובה לתלמידים בגיל זה, אך לא רלוונטית לשיעור שלי בנושא פריטה</w:t>
            </w:r>
            <w:r w:rsidR="00796272">
              <w:rPr>
                <w:rFonts w:ascii="David" w:hAnsi="David" w:cs="David" w:hint="cs"/>
                <w:color w:val="000000"/>
                <w:rtl/>
              </w:rPr>
              <w:t xml:space="preserve"> והמרה</w:t>
            </w:r>
            <w:r w:rsidRPr="00F67EFF">
              <w:rPr>
                <w:rFonts w:ascii="David" w:hAnsi="David" w:cs="David"/>
                <w:color w:val="000000"/>
                <w:rtl/>
              </w:rPr>
              <w:t>.</w:t>
            </w:r>
          </w:p>
          <w:p w14:paraId="49A75C03" w14:textId="77777777" w:rsidR="00670FDC" w:rsidRPr="00F67EFF" w:rsidRDefault="001A247A">
            <w:pPr>
              <w:numPr>
                <w:ilvl w:val="0"/>
                <w:numId w:val="2"/>
              </w:numPr>
              <w:pBdr>
                <w:top w:val="nil"/>
                <w:left w:val="nil"/>
                <w:bottom w:val="nil"/>
                <w:right w:val="nil"/>
                <w:between w:val="nil"/>
              </w:pBdr>
              <w:bidi/>
              <w:rPr>
                <w:rFonts w:ascii="David" w:hAnsi="David" w:cs="David"/>
                <w:color w:val="000000"/>
                <w:rtl/>
              </w:rPr>
            </w:pPr>
            <w:r w:rsidRPr="00F67EFF">
              <w:rPr>
                <w:rFonts w:ascii="David" w:hAnsi="David" w:cs="David"/>
                <w:color w:val="000000"/>
                <w:rtl/>
              </w:rPr>
              <w:t>אוסיף את הנקודות האלה לטבלת התכנון שלי.</w:t>
            </w:r>
          </w:p>
          <w:tbl>
            <w:tblPr>
              <w:tblStyle w:val="a2"/>
              <w:bidiVisual/>
              <w:tblW w:w="76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70"/>
              <w:gridCol w:w="2700"/>
              <w:gridCol w:w="2880"/>
            </w:tblGrid>
            <w:tr w:rsidR="00670FDC" w:rsidRPr="00F67EFF" w14:paraId="24763F76" w14:textId="77777777">
              <w:tc>
                <w:tcPr>
                  <w:tcW w:w="2070" w:type="dxa"/>
                  <w:shd w:val="clear" w:color="auto" w:fill="D9E2F3"/>
                </w:tcPr>
                <w:p w14:paraId="3481A932" w14:textId="77777777" w:rsidR="00670FDC" w:rsidRPr="00F67EFF" w:rsidRDefault="001A247A">
                  <w:pPr>
                    <w:bidi/>
                    <w:jc w:val="center"/>
                    <w:rPr>
                      <w:rFonts w:ascii="David" w:eastAsia="Garamond" w:hAnsi="David" w:cs="David"/>
                      <w:b/>
                      <w:sz w:val="28"/>
                      <w:szCs w:val="28"/>
                      <w:rtl/>
                    </w:rPr>
                  </w:pPr>
                  <w:r w:rsidRPr="00F67EFF">
                    <w:rPr>
                      <w:rFonts w:ascii="David" w:hAnsi="David" w:cs="David"/>
                      <w:b/>
                      <w:bCs/>
                      <w:sz w:val="28"/>
                      <w:szCs w:val="28"/>
                      <w:rtl/>
                    </w:rPr>
                    <w:t>שמות הסבבים</w:t>
                  </w:r>
                </w:p>
                <w:p w14:paraId="6D44AF4A" w14:textId="77777777" w:rsidR="00670FDC" w:rsidRPr="00F67EFF" w:rsidRDefault="00670FDC">
                  <w:pPr>
                    <w:jc w:val="center"/>
                    <w:rPr>
                      <w:rFonts w:ascii="David" w:eastAsia="Garamond" w:hAnsi="David" w:cs="David"/>
                      <w:b/>
                      <w:sz w:val="28"/>
                      <w:szCs w:val="28"/>
                    </w:rPr>
                  </w:pPr>
                </w:p>
              </w:tc>
              <w:tc>
                <w:tcPr>
                  <w:tcW w:w="2700" w:type="dxa"/>
                  <w:shd w:val="clear" w:color="auto" w:fill="D9E2F3"/>
                </w:tcPr>
                <w:p w14:paraId="7F0598B3" w14:textId="77777777" w:rsidR="00670FDC" w:rsidRPr="00F67EFF" w:rsidRDefault="001A247A">
                  <w:pPr>
                    <w:bidi/>
                    <w:jc w:val="center"/>
                    <w:rPr>
                      <w:rFonts w:ascii="David" w:eastAsia="Garamond" w:hAnsi="David" w:cs="David"/>
                      <w:b/>
                      <w:sz w:val="28"/>
                      <w:szCs w:val="28"/>
                      <w:rtl/>
                    </w:rPr>
                  </w:pPr>
                  <w:r w:rsidRPr="00F67EFF">
                    <w:rPr>
                      <w:rFonts w:ascii="David" w:hAnsi="David" w:cs="David"/>
                      <w:b/>
                      <w:bCs/>
                      <w:sz w:val="28"/>
                      <w:szCs w:val="28"/>
                      <w:rtl/>
                    </w:rPr>
                    <w:t>פערי הבנה צפויים</w:t>
                  </w:r>
                </w:p>
              </w:tc>
              <w:tc>
                <w:tcPr>
                  <w:tcW w:w="2880" w:type="dxa"/>
                  <w:shd w:val="clear" w:color="auto" w:fill="D9E2F3"/>
                </w:tcPr>
                <w:p w14:paraId="14BFFDBF" w14:textId="77777777" w:rsidR="00670FDC" w:rsidRPr="00F67EFF" w:rsidRDefault="001A247A">
                  <w:pPr>
                    <w:bidi/>
                    <w:jc w:val="center"/>
                    <w:rPr>
                      <w:rFonts w:ascii="David" w:eastAsia="Garamond" w:hAnsi="David" w:cs="David"/>
                      <w:b/>
                      <w:sz w:val="28"/>
                      <w:szCs w:val="28"/>
                      <w:rtl/>
                    </w:rPr>
                  </w:pPr>
                  <w:r w:rsidRPr="00F67EFF">
                    <w:rPr>
                      <w:rFonts w:ascii="David" w:hAnsi="David" w:cs="David"/>
                      <w:b/>
                      <w:bCs/>
                      <w:sz w:val="28"/>
                      <w:szCs w:val="28"/>
                      <w:rtl/>
                    </w:rPr>
                    <w:t>מיומנות/נקודת הבנה צפויה</w:t>
                  </w:r>
                </w:p>
              </w:tc>
            </w:tr>
            <w:tr w:rsidR="00670FDC" w:rsidRPr="00F67EFF" w14:paraId="532A381C" w14:textId="77777777">
              <w:tc>
                <w:tcPr>
                  <w:tcW w:w="2070" w:type="dxa"/>
                </w:tcPr>
                <w:p w14:paraId="676D58BF" w14:textId="77777777" w:rsidR="00670FDC" w:rsidRPr="00F67EFF" w:rsidRDefault="00670FDC">
                  <w:pPr>
                    <w:rPr>
                      <w:rFonts w:ascii="David" w:eastAsia="Garamond" w:hAnsi="David" w:cs="David"/>
                      <w:sz w:val="28"/>
                      <w:szCs w:val="28"/>
                    </w:rPr>
                  </w:pPr>
                </w:p>
                <w:p w14:paraId="68F29125" w14:textId="77777777" w:rsidR="00670FDC" w:rsidRPr="00F67EFF" w:rsidRDefault="00670FDC">
                  <w:pPr>
                    <w:rPr>
                      <w:rFonts w:ascii="David" w:eastAsia="Garamond" w:hAnsi="David" w:cs="David"/>
                      <w:sz w:val="28"/>
                      <w:szCs w:val="28"/>
                    </w:rPr>
                  </w:pPr>
                </w:p>
              </w:tc>
              <w:tc>
                <w:tcPr>
                  <w:tcW w:w="2700" w:type="dxa"/>
                </w:tcPr>
                <w:p w14:paraId="3CB718A6" w14:textId="77777777" w:rsidR="00670FDC" w:rsidRPr="00F67EFF" w:rsidRDefault="00670FDC">
                  <w:pPr>
                    <w:rPr>
                      <w:rFonts w:ascii="David" w:eastAsia="Garamond" w:hAnsi="David" w:cs="David"/>
                      <w:sz w:val="28"/>
                      <w:szCs w:val="28"/>
                    </w:rPr>
                  </w:pPr>
                </w:p>
              </w:tc>
              <w:tc>
                <w:tcPr>
                  <w:tcW w:w="2880" w:type="dxa"/>
                  <w:vMerge w:val="restart"/>
                </w:tcPr>
                <w:p w14:paraId="57397AD6" w14:textId="77777777" w:rsidR="00670FDC" w:rsidRPr="00F67EFF" w:rsidRDefault="001A247A">
                  <w:pPr>
                    <w:bidi/>
                    <w:spacing w:line="360" w:lineRule="auto"/>
                    <w:rPr>
                      <w:rFonts w:ascii="David" w:eastAsia="Garamond" w:hAnsi="David" w:cs="David"/>
                      <w:b/>
                      <w:i/>
                      <w:sz w:val="24"/>
                      <w:szCs w:val="24"/>
                      <w:rtl/>
                    </w:rPr>
                  </w:pPr>
                  <w:r w:rsidRPr="00F67EFF">
                    <w:rPr>
                      <w:rFonts w:ascii="David" w:hAnsi="David" w:cs="David"/>
                      <w:b/>
                      <w:bCs/>
                      <w:sz w:val="24"/>
                      <w:szCs w:val="24"/>
                      <w:rtl/>
                    </w:rPr>
                    <w:t>*</w:t>
                  </w:r>
                  <w:r w:rsidRPr="00F67EFF">
                    <w:rPr>
                      <w:rFonts w:ascii="David" w:hAnsi="David" w:cs="David"/>
                      <w:b/>
                      <w:bCs/>
                      <w:color w:val="000000"/>
                      <w:sz w:val="24"/>
                      <w:szCs w:val="24"/>
                    </w:rPr>
                    <w:t xml:space="preserve"> </w:t>
                  </w:r>
                  <w:r w:rsidRPr="00F67EFF">
                    <w:rPr>
                      <w:rFonts w:ascii="David" w:hAnsi="David" w:cs="David"/>
                      <w:b/>
                      <w:bCs/>
                      <w:i/>
                      <w:iCs/>
                      <w:sz w:val="24"/>
                      <w:szCs w:val="24"/>
                      <w:rtl/>
                    </w:rPr>
                    <w:t>המעבר מספרה אחת לספרה משמאל לה מייצג ערך הגדול פי עשרה</w:t>
                  </w:r>
                </w:p>
              </w:tc>
            </w:tr>
            <w:tr w:rsidR="00670FDC" w:rsidRPr="00F67EFF" w14:paraId="15DA1E69" w14:textId="77777777">
              <w:tc>
                <w:tcPr>
                  <w:tcW w:w="2070" w:type="dxa"/>
                </w:tcPr>
                <w:p w14:paraId="15B7783F" w14:textId="77777777" w:rsidR="00670FDC" w:rsidRPr="00F67EFF" w:rsidRDefault="00670FDC">
                  <w:pPr>
                    <w:rPr>
                      <w:rFonts w:ascii="David" w:eastAsia="Garamond" w:hAnsi="David" w:cs="David"/>
                      <w:sz w:val="28"/>
                      <w:szCs w:val="28"/>
                    </w:rPr>
                  </w:pPr>
                </w:p>
              </w:tc>
              <w:tc>
                <w:tcPr>
                  <w:tcW w:w="2700" w:type="dxa"/>
                </w:tcPr>
                <w:p w14:paraId="3A8CB5D8" w14:textId="77777777" w:rsidR="00670FDC" w:rsidRPr="00F67EFF" w:rsidRDefault="00670FDC">
                  <w:pPr>
                    <w:rPr>
                      <w:rFonts w:ascii="David" w:eastAsia="Garamond" w:hAnsi="David" w:cs="David"/>
                      <w:sz w:val="28"/>
                      <w:szCs w:val="28"/>
                    </w:rPr>
                  </w:pPr>
                </w:p>
              </w:tc>
              <w:tc>
                <w:tcPr>
                  <w:tcW w:w="2880" w:type="dxa"/>
                  <w:vMerge/>
                </w:tcPr>
                <w:p w14:paraId="4328F8B5" w14:textId="77777777" w:rsidR="00670FDC" w:rsidRPr="00F67EFF" w:rsidRDefault="00670FDC">
                  <w:pPr>
                    <w:widowControl w:val="0"/>
                    <w:pBdr>
                      <w:top w:val="nil"/>
                      <w:left w:val="nil"/>
                      <w:bottom w:val="nil"/>
                      <w:right w:val="nil"/>
                      <w:between w:val="nil"/>
                    </w:pBdr>
                    <w:spacing w:line="276" w:lineRule="auto"/>
                    <w:rPr>
                      <w:rFonts w:ascii="David" w:eastAsia="Garamond" w:hAnsi="David" w:cs="David"/>
                      <w:sz w:val="28"/>
                      <w:szCs w:val="28"/>
                    </w:rPr>
                  </w:pPr>
                </w:p>
              </w:tc>
            </w:tr>
            <w:tr w:rsidR="00670FDC" w:rsidRPr="00F67EFF" w14:paraId="77445A3D" w14:textId="77777777">
              <w:tc>
                <w:tcPr>
                  <w:tcW w:w="2070" w:type="dxa"/>
                </w:tcPr>
                <w:p w14:paraId="6BCD4FC6" w14:textId="77777777" w:rsidR="00670FDC" w:rsidRPr="00F67EFF" w:rsidRDefault="00670FDC">
                  <w:pPr>
                    <w:rPr>
                      <w:rFonts w:ascii="David" w:eastAsia="Garamond" w:hAnsi="David" w:cs="David"/>
                      <w:sz w:val="28"/>
                      <w:szCs w:val="28"/>
                    </w:rPr>
                  </w:pPr>
                </w:p>
                <w:p w14:paraId="3E7A5085" w14:textId="77777777" w:rsidR="00670FDC" w:rsidRPr="00F67EFF" w:rsidRDefault="00670FDC">
                  <w:pPr>
                    <w:rPr>
                      <w:rFonts w:ascii="David" w:eastAsia="Garamond" w:hAnsi="David" w:cs="David"/>
                      <w:sz w:val="28"/>
                      <w:szCs w:val="28"/>
                    </w:rPr>
                  </w:pPr>
                </w:p>
              </w:tc>
              <w:tc>
                <w:tcPr>
                  <w:tcW w:w="2700" w:type="dxa"/>
                </w:tcPr>
                <w:p w14:paraId="756FE63D" w14:textId="77777777" w:rsidR="00670FDC" w:rsidRPr="00F67EFF" w:rsidRDefault="00670FDC">
                  <w:pPr>
                    <w:rPr>
                      <w:rFonts w:ascii="David" w:eastAsia="Garamond" w:hAnsi="David" w:cs="David"/>
                      <w:sz w:val="28"/>
                      <w:szCs w:val="28"/>
                    </w:rPr>
                  </w:pPr>
                </w:p>
              </w:tc>
              <w:tc>
                <w:tcPr>
                  <w:tcW w:w="2880" w:type="dxa"/>
                  <w:shd w:val="clear" w:color="auto" w:fill="auto"/>
                </w:tcPr>
                <w:p w14:paraId="60E0AFE3" w14:textId="77777777" w:rsidR="00670FDC" w:rsidRPr="00F67EFF" w:rsidRDefault="001A247A" w:rsidP="00DF33D5">
                  <w:pPr>
                    <w:pBdr>
                      <w:top w:val="nil"/>
                      <w:left w:val="nil"/>
                      <w:bottom w:val="nil"/>
                      <w:right w:val="nil"/>
                      <w:between w:val="nil"/>
                    </w:pBdr>
                    <w:bidi/>
                    <w:spacing w:line="360" w:lineRule="auto"/>
                    <w:ind w:left="720"/>
                    <w:rPr>
                      <w:rFonts w:ascii="David" w:eastAsia="Garamond" w:hAnsi="David" w:cs="David"/>
                      <w:b/>
                      <w:i/>
                      <w:color w:val="000000"/>
                      <w:sz w:val="24"/>
                      <w:szCs w:val="24"/>
                      <w:rtl/>
                    </w:rPr>
                  </w:pPr>
                  <w:r w:rsidRPr="00F67EFF">
                    <w:rPr>
                      <w:rFonts w:ascii="David" w:hAnsi="David" w:cs="David"/>
                      <w:b/>
                      <w:bCs/>
                      <w:i/>
                      <w:iCs/>
                      <w:color w:val="000000"/>
                      <w:sz w:val="24"/>
                      <w:szCs w:val="24"/>
                      <w:rtl/>
                    </w:rPr>
                    <w:t>*חיבור וחיסור הן פעולות הפוכות ולכן אפשר למצוא נעלם על ידי חיסור המספר הידוע מהסכום</w:t>
                  </w:r>
                  <w:r w:rsidRPr="00F67EFF">
                    <w:rPr>
                      <w:rFonts w:ascii="David" w:hAnsi="David" w:cs="David"/>
                      <w:b/>
                      <w:bCs/>
                      <w:i/>
                      <w:iCs/>
                      <w:color w:val="000000"/>
                      <w:sz w:val="24"/>
                      <w:szCs w:val="24"/>
                    </w:rPr>
                    <w:t xml:space="preserve"> </w:t>
                  </w:r>
                </w:p>
                <w:p w14:paraId="26C88FE0" w14:textId="3CEDFAA4" w:rsidR="00670FDC" w:rsidRPr="00F67EFF" w:rsidRDefault="001A247A" w:rsidP="00DF33D5">
                  <w:pPr>
                    <w:spacing w:line="360" w:lineRule="auto"/>
                    <w:ind w:left="360"/>
                    <w:rPr>
                      <w:rFonts w:ascii="David" w:eastAsia="Garamond" w:hAnsi="David" w:cs="David"/>
                      <w:b/>
                      <w:i/>
                      <w:sz w:val="24"/>
                      <w:szCs w:val="24"/>
                    </w:rPr>
                  </w:pPr>
                  <w:r w:rsidRPr="00F67EFF">
                    <w:rPr>
                      <w:rFonts w:ascii="David" w:hAnsi="David" w:cs="David"/>
                      <w:b/>
                      <w:bCs/>
                      <w:sz w:val="24"/>
                      <w:szCs w:val="24"/>
                    </w:rPr>
                    <w:t>‎</w:t>
                  </w:r>
                  <w:r w:rsidR="00796272" w:rsidRPr="00796272">
                    <w:rPr>
                      <w:rFonts w:ascii="David" w:hAnsi="David" w:cs="David"/>
                      <w:b/>
                      <w:bCs/>
                      <w:i/>
                      <w:iCs/>
                      <w:sz w:val="24"/>
                      <w:szCs w:val="24"/>
                      <w:rtl/>
                    </w:rPr>
                    <w:t>2</w:t>
                  </w:r>
                  <w:r w:rsidR="00796272" w:rsidRPr="00796272">
                    <w:rPr>
                      <w:rFonts w:ascii="David" w:hAnsi="David" w:cs="David"/>
                      <w:b/>
                      <w:bCs/>
                      <w:i/>
                      <w:iCs/>
                      <w:sz w:val="24"/>
                      <w:szCs w:val="24"/>
                    </w:rPr>
                    <w:t>+x =5, 5-2=3, x=3</w:t>
                  </w:r>
                </w:p>
              </w:tc>
            </w:tr>
          </w:tbl>
          <w:p w14:paraId="1446DC82" w14:textId="77777777" w:rsidR="00670FDC" w:rsidRPr="00F67EFF" w:rsidRDefault="00670FDC">
            <w:pPr>
              <w:rPr>
                <w:rFonts w:ascii="David" w:eastAsia="Garamond" w:hAnsi="David" w:cs="David"/>
              </w:rPr>
            </w:pPr>
          </w:p>
          <w:p w14:paraId="7D8634EC" w14:textId="77777777" w:rsidR="00670FDC" w:rsidRPr="00F67EFF" w:rsidRDefault="00670FDC">
            <w:pPr>
              <w:rPr>
                <w:rFonts w:ascii="David" w:eastAsia="Garamond" w:hAnsi="David" w:cs="David"/>
              </w:rPr>
            </w:pPr>
          </w:p>
          <w:p w14:paraId="20A94FCD" w14:textId="6D1B203C" w:rsidR="00670FDC" w:rsidRPr="00F67EFF" w:rsidRDefault="00800FAE">
            <w:pPr>
              <w:bidi/>
              <w:rPr>
                <w:rFonts w:ascii="David" w:eastAsia="Garamond" w:hAnsi="David" w:cs="David"/>
                <w:u w:val="single"/>
                <w:rtl/>
              </w:rPr>
            </w:pPr>
            <w:r>
              <w:rPr>
                <w:rFonts w:ascii="David" w:hAnsi="David" w:cs="David" w:hint="cs"/>
                <w:u w:val="single"/>
                <w:rtl/>
              </w:rPr>
              <w:t>קבעי מראש באילו</w:t>
            </w:r>
            <w:r w:rsidR="001A247A" w:rsidRPr="00F67EFF">
              <w:rPr>
                <w:rFonts w:ascii="David" w:hAnsi="David" w:cs="David"/>
                <w:u w:val="single"/>
                <w:rtl/>
              </w:rPr>
              <w:t xml:space="preserve"> נקודות לדעתך יהיו לתלמידים פערי הבנה</w:t>
            </w:r>
          </w:p>
          <w:p w14:paraId="1A672DF0" w14:textId="77777777" w:rsidR="00670FDC" w:rsidRPr="00F67EFF" w:rsidRDefault="001A247A">
            <w:pPr>
              <w:numPr>
                <w:ilvl w:val="0"/>
                <w:numId w:val="2"/>
              </w:numPr>
              <w:pBdr>
                <w:top w:val="nil"/>
                <w:left w:val="nil"/>
                <w:bottom w:val="nil"/>
                <w:right w:val="nil"/>
                <w:between w:val="nil"/>
              </w:pBdr>
              <w:bidi/>
              <w:rPr>
                <w:rFonts w:ascii="David" w:hAnsi="David" w:cs="David"/>
                <w:color w:val="000000"/>
                <w:rtl/>
              </w:rPr>
            </w:pPr>
            <w:r w:rsidRPr="00F67EFF">
              <w:rPr>
                <w:rFonts w:ascii="David" w:hAnsi="David" w:cs="David"/>
                <w:color w:val="000000"/>
                <w:rtl/>
              </w:rPr>
              <w:t>טוב, עכשיו משזיהיתי את הנקודות החשובות ביותר שעל התלמידים להבין, אני צריכה לקבוע מה הפערים שסביר ביותר שיהיו לתלמידים בהבנת המיומנות הזו...</w:t>
            </w:r>
          </w:p>
          <w:p w14:paraId="035A0817" w14:textId="44B09CCD" w:rsidR="00670FDC" w:rsidRPr="00F67EFF" w:rsidRDefault="001A247A">
            <w:pPr>
              <w:numPr>
                <w:ilvl w:val="0"/>
                <w:numId w:val="2"/>
              </w:numPr>
              <w:pBdr>
                <w:top w:val="nil"/>
                <w:left w:val="nil"/>
                <w:bottom w:val="nil"/>
                <w:right w:val="nil"/>
                <w:between w:val="nil"/>
              </w:pBdr>
              <w:bidi/>
              <w:rPr>
                <w:rFonts w:ascii="David" w:hAnsi="David" w:cs="David"/>
                <w:color w:val="000000"/>
                <w:rtl/>
              </w:rPr>
            </w:pPr>
            <w:r w:rsidRPr="00F67EFF">
              <w:rPr>
                <w:rFonts w:ascii="David" w:hAnsi="David" w:cs="David"/>
                <w:color w:val="000000"/>
                <w:rtl/>
              </w:rPr>
              <w:t xml:space="preserve">אחשוב תחילה </w:t>
            </w:r>
            <w:r w:rsidR="001E7BA0">
              <w:rPr>
                <w:rFonts w:ascii="David" w:hAnsi="David" w:cs="David" w:hint="cs"/>
                <w:color w:val="000000"/>
                <w:rtl/>
              </w:rPr>
              <w:t>על ה</w:t>
            </w:r>
            <w:r w:rsidRPr="00F67EFF">
              <w:rPr>
                <w:rFonts w:ascii="David" w:hAnsi="David" w:cs="David"/>
                <w:color w:val="000000"/>
                <w:rtl/>
              </w:rPr>
              <w:t>פערים הפרוצדורליים האפשריים...</w:t>
            </w:r>
          </w:p>
          <w:p w14:paraId="2FF4FACD" w14:textId="77777777" w:rsidR="00670FDC" w:rsidRPr="00F67EFF" w:rsidRDefault="001A247A">
            <w:pPr>
              <w:numPr>
                <w:ilvl w:val="0"/>
                <w:numId w:val="2"/>
              </w:numPr>
              <w:pBdr>
                <w:top w:val="nil"/>
                <w:left w:val="nil"/>
                <w:bottom w:val="nil"/>
                <w:right w:val="nil"/>
                <w:between w:val="nil"/>
              </w:pBdr>
              <w:bidi/>
              <w:rPr>
                <w:rFonts w:ascii="David" w:hAnsi="David" w:cs="David"/>
                <w:color w:val="000000"/>
                <w:rtl/>
              </w:rPr>
            </w:pPr>
            <w:r w:rsidRPr="00F67EFF">
              <w:rPr>
                <w:rFonts w:ascii="David" w:hAnsi="David" w:cs="David"/>
                <w:color w:val="000000"/>
                <w:rtl/>
              </w:rPr>
              <w:t>רבים מהם עדיין נאבקים אפילו לסדר את תרגיל החשבון בצורה נכונה, אז אני צריכה לוודא שהסבב הראשון יתמקד רק בסידור התרגיל כך שהספרות יופיעו בדיוק זו מתחת לזו, אחדות, עשרות וכן הלאה</w:t>
            </w:r>
          </w:p>
          <w:p w14:paraId="644656E6" w14:textId="4C2380AD" w:rsidR="00670FDC" w:rsidRPr="00F67EFF" w:rsidRDefault="001A247A">
            <w:pPr>
              <w:numPr>
                <w:ilvl w:val="0"/>
                <w:numId w:val="2"/>
              </w:numPr>
              <w:pBdr>
                <w:top w:val="nil"/>
                <w:left w:val="nil"/>
                <w:bottom w:val="nil"/>
                <w:right w:val="nil"/>
                <w:between w:val="nil"/>
              </w:pBdr>
              <w:bidi/>
              <w:rPr>
                <w:rFonts w:ascii="David" w:hAnsi="David" w:cs="David"/>
                <w:color w:val="000000"/>
                <w:rtl/>
              </w:rPr>
            </w:pPr>
            <w:r w:rsidRPr="00F67EFF">
              <w:rPr>
                <w:rFonts w:ascii="David" w:hAnsi="David" w:cs="David"/>
                <w:color w:val="000000"/>
                <w:rtl/>
              </w:rPr>
              <w:t>הבעיה האמ</w:t>
            </w:r>
            <w:r w:rsidR="00800FAE">
              <w:rPr>
                <w:rFonts w:ascii="David" w:hAnsi="David" w:cs="David" w:hint="cs"/>
                <w:color w:val="000000"/>
                <w:rtl/>
              </w:rPr>
              <w:t>י</w:t>
            </w:r>
            <w:r w:rsidRPr="00F67EFF">
              <w:rPr>
                <w:rFonts w:ascii="David" w:hAnsi="David" w:cs="David"/>
                <w:color w:val="000000"/>
                <w:rtl/>
              </w:rPr>
              <w:t>תית כאן היא שיותר מדי תלמידים לא יודעים מה לעשות כשהם רואים 4-7... הם לא יודעים מה לעשות כשהמספר הראשון קטן מהמספר שמחוסר</w:t>
            </w:r>
          </w:p>
          <w:p w14:paraId="798099E1" w14:textId="7291E353" w:rsidR="00670FDC" w:rsidRPr="00F67EFF" w:rsidRDefault="001A247A">
            <w:pPr>
              <w:numPr>
                <w:ilvl w:val="0"/>
                <w:numId w:val="2"/>
              </w:numPr>
              <w:pBdr>
                <w:top w:val="nil"/>
                <w:left w:val="nil"/>
                <w:bottom w:val="nil"/>
                <w:right w:val="nil"/>
                <w:between w:val="nil"/>
              </w:pBdr>
              <w:bidi/>
              <w:rPr>
                <w:rFonts w:ascii="David" w:hAnsi="David" w:cs="David"/>
                <w:color w:val="000000"/>
                <w:rtl/>
              </w:rPr>
            </w:pPr>
            <w:r w:rsidRPr="00F67EFF">
              <w:rPr>
                <w:rFonts w:ascii="David" w:hAnsi="David" w:cs="David"/>
                <w:color w:val="000000"/>
                <w:rtl/>
              </w:rPr>
              <w:t>וגם אם הם יודעים שהם צריכים לפרוט</w:t>
            </w:r>
            <w:r w:rsidR="00B92D90">
              <w:rPr>
                <w:rFonts w:ascii="David" w:hAnsi="David" w:cs="David" w:hint="cs"/>
                <w:color w:val="000000"/>
                <w:rtl/>
              </w:rPr>
              <w:t xml:space="preserve"> ולהמיר</w:t>
            </w:r>
            <w:r w:rsidRPr="00F67EFF">
              <w:rPr>
                <w:rFonts w:ascii="David" w:hAnsi="David" w:cs="David"/>
                <w:color w:val="000000"/>
                <w:rtl/>
              </w:rPr>
              <w:t>, הם לא מבינים ש-1 במיקום העשרות = 10.</w:t>
            </w:r>
            <w:r w:rsidRPr="00F67EFF">
              <w:rPr>
                <w:rFonts w:ascii="David" w:hAnsi="David" w:cs="David"/>
                <w:color w:val="000000"/>
              </w:rPr>
              <w:t xml:space="preserve"> </w:t>
            </w:r>
            <w:r w:rsidRPr="00F67EFF">
              <w:rPr>
                <w:rFonts w:ascii="David" w:hAnsi="David" w:cs="David"/>
                <w:color w:val="000000"/>
                <w:rtl/>
              </w:rPr>
              <w:t>זה כלל בסיסי שהם צריכים להבין לקראת כל מה שילמדו בכפל וחילוק.</w:t>
            </w:r>
            <w:r w:rsidRPr="00F67EFF">
              <w:rPr>
                <w:rFonts w:ascii="David" w:hAnsi="David" w:cs="David"/>
                <w:color w:val="000000"/>
              </w:rPr>
              <w:t xml:space="preserve"> </w:t>
            </w:r>
            <w:r w:rsidRPr="00F67EFF">
              <w:rPr>
                <w:rFonts w:ascii="David" w:hAnsi="David" w:cs="David"/>
                <w:color w:val="000000"/>
                <w:rtl/>
              </w:rPr>
              <w:t>מוטב שאוסיף את זה</w:t>
            </w:r>
          </w:p>
          <w:p w14:paraId="559C5542" w14:textId="467C39D1" w:rsidR="00670FDC" w:rsidRPr="00F67EFF" w:rsidRDefault="001A247A">
            <w:pPr>
              <w:numPr>
                <w:ilvl w:val="0"/>
                <w:numId w:val="2"/>
              </w:numPr>
              <w:pBdr>
                <w:top w:val="nil"/>
                <w:left w:val="nil"/>
                <w:bottom w:val="nil"/>
                <w:right w:val="nil"/>
                <w:between w:val="nil"/>
              </w:pBdr>
              <w:bidi/>
              <w:rPr>
                <w:rFonts w:ascii="David" w:hAnsi="David" w:cs="David"/>
                <w:color w:val="000000"/>
                <w:rtl/>
              </w:rPr>
            </w:pPr>
            <w:r w:rsidRPr="00F67EFF">
              <w:rPr>
                <w:rFonts w:ascii="David" w:hAnsi="David" w:cs="David"/>
                <w:color w:val="000000"/>
                <w:rtl/>
              </w:rPr>
              <w:t>ולבסוף, עניין שלא כל כך רלוונטי למטרת הלימוד, רבים מהם עדיין מתקשים להבין שחיבור וחיסור הן פעולות הפוכות ואפשר להשתמש בהן כדי לבדוק את התשובות</w:t>
            </w:r>
          </w:p>
          <w:p w14:paraId="697F9D04" w14:textId="77777777" w:rsidR="00670FDC" w:rsidRPr="00F67EFF" w:rsidRDefault="001A247A">
            <w:pPr>
              <w:numPr>
                <w:ilvl w:val="0"/>
                <w:numId w:val="2"/>
              </w:numPr>
              <w:pBdr>
                <w:top w:val="nil"/>
                <w:left w:val="nil"/>
                <w:bottom w:val="nil"/>
                <w:right w:val="nil"/>
                <w:between w:val="nil"/>
              </w:pBdr>
              <w:bidi/>
              <w:rPr>
                <w:rFonts w:ascii="David" w:hAnsi="David" w:cs="David"/>
                <w:color w:val="000000"/>
                <w:rtl/>
              </w:rPr>
            </w:pPr>
            <w:r w:rsidRPr="00F67EFF">
              <w:rPr>
                <w:rFonts w:ascii="David" w:hAnsi="David" w:cs="David"/>
                <w:color w:val="000000"/>
                <w:rtl/>
              </w:rPr>
              <w:t>נראה לי שעברתי על הדברים בצורה די יסודית. אוסיף את הנקודות האלה לטבלת התכנון שלי.</w:t>
            </w:r>
          </w:p>
          <w:p w14:paraId="5FB78CB3" w14:textId="77777777" w:rsidR="00670FDC" w:rsidRPr="00F67EFF" w:rsidRDefault="00670FDC">
            <w:pPr>
              <w:rPr>
                <w:rFonts w:ascii="David" w:eastAsia="Garamond" w:hAnsi="David" w:cs="David"/>
              </w:rPr>
            </w:pPr>
          </w:p>
          <w:p w14:paraId="1F9D9E99" w14:textId="77777777" w:rsidR="00670FDC" w:rsidRPr="00F67EFF" w:rsidRDefault="00670FDC">
            <w:pPr>
              <w:rPr>
                <w:rFonts w:ascii="David" w:eastAsia="Garamond" w:hAnsi="David" w:cs="David"/>
              </w:rPr>
            </w:pPr>
          </w:p>
          <w:p w14:paraId="7CDA18D0" w14:textId="77777777" w:rsidR="00670FDC" w:rsidRPr="00F67EFF" w:rsidRDefault="00670FDC">
            <w:pPr>
              <w:rPr>
                <w:rFonts w:ascii="David" w:eastAsia="Garamond" w:hAnsi="David" w:cs="David"/>
              </w:rPr>
            </w:pPr>
          </w:p>
          <w:p w14:paraId="55F6DD78" w14:textId="77777777" w:rsidR="00670FDC" w:rsidRPr="00F67EFF" w:rsidRDefault="00670FDC">
            <w:pPr>
              <w:rPr>
                <w:rFonts w:ascii="David" w:eastAsia="Garamond" w:hAnsi="David" w:cs="David"/>
              </w:rPr>
            </w:pPr>
          </w:p>
          <w:p w14:paraId="7A9B32CF" w14:textId="77777777" w:rsidR="00670FDC" w:rsidRPr="00F67EFF" w:rsidRDefault="00670FDC">
            <w:pPr>
              <w:rPr>
                <w:rFonts w:ascii="David" w:eastAsia="Garamond" w:hAnsi="David" w:cs="David"/>
              </w:rPr>
            </w:pPr>
          </w:p>
          <w:p w14:paraId="2EF936D2" w14:textId="77777777" w:rsidR="00670FDC" w:rsidRPr="00F67EFF" w:rsidRDefault="00670FDC">
            <w:pPr>
              <w:rPr>
                <w:rFonts w:ascii="David" w:eastAsia="Garamond" w:hAnsi="David" w:cs="David"/>
              </w:rPr>
            </w:pPr>
          </w:p>
          <w:p w14:paraId="29B8E770" w14:textId="77777777" w:rsidR="00670FDC" w:rsidRPr="00F67EFF" w:rsidRDefault="00670FDC">
            <w:pPr>
              <w:rPr>
                <w:rFonts w:ascii="David" w:eastAsia="Garamond" w:hAnsi="David" w:cs="David"/>
              </w:rPr>
            </w:pPr>
          </w:p>
          <w:p w14:paraId="359382AA" w14:textId="77777777" w:rsidR="00670FDC" w:rsidRPr="00F67EFF" w:rsidRDefault="00670FDC">
            <w:pPr>
              <w:rPr>
                <w:rFonts w:ascii="David" w:eastAsia="Garamond" w:hAnsi="David" w:cs="David"/>
              </w:rPr>
            </w:pPr>
          </w:p>
          <w:p w14:paraId="77087877" w14:textId="77777777" w:rsidR="00670FDC" w:rsidRPr="00F67EFF" w:rsidRDefault="00670FDC">
            <w:pPr>
              <w:rPr>
                <w:rFonts w:ascii="David" w:eastAsia="Garamond" w:hAnsi="David" w:cs="David"/>
              </w:rPr>
            </w:pPr>
          </w:p>
          <w:p w14:paraId="1B025CBA" w14:textId="77777777" w:rsidR="00670FDC" w:rsidRPr="00F67EFF" w:rsidRDefault="00670FDC">
            <w:pPr>
              <w:rPr>
                <w:rFonts w:ascii="David" w:eastAsia="Garamond" w:hAnsi="David" w:cs="David"/>
              </w:rPr>
            </w:pPr>
          </w:p>
          <w:tbl>
            <w:tblPr>
              <w:tblStyle w:val="a3"/>
              <w:bidiVisual/>
              <w:tblW w:w="76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70"/>
              <w:gridCol w:w="2700"/>
              <w:gridCol w:w="2880"/>
            </w:tblGrid>
            <w:tr w:rsidR="00670FDC" w:rsidRPr="00F67EFF" w14:paraId="265680A2" w14:textId="77777777">
              <w:tc>
                <w:tcPr>
                  <w:tcW w:w="2070" w:type="dxa"/>
                  <w:shd w:val="clear" w:color="auto" w:fill="D9E2F3"/>
                </w:tcPr>
                <w:p w14:paraId="44AC09D6" w14:textId="77777777" w:rsidR="00670FDC" w:rsidRPr="00F67EFF" w:rsidRDefault="001A247A">
                  <w:pPr>
                    <w:bidi/>
                    <w:jc w:val="center"/>
                    <w:rPr>
                      <w:rFonts w:ascii="David" w:eastAsia="Garamond" w:hAnsi="David" w:cs="David"/>
                      <w:b/>
                      <w:sz w:val="28"/>
                      <w:szCs w:val="28"/>
                      <w:rtl/>
                    </w:rPr>
                  </w:pPr>
                  <w:r w:rsidRPr="00F67EFF">
                    <w:rPr>
                      <w:rFonts w:ascii="David" w:hAnsi="David" w:cs="David"/>
                      <w:b/>
                      <w:bCs/>
                      <w:sz w:val="28"/>
                      <w:szCs w:val="28"/>
                      <w:rtl/>
                    </w:rPr>
                    <w:t>שמות הסבבים</w:t>
                  </w:r>
                </w:p>
                <w:p w14:paraId="17022E69" w14:textId="77777777" w:rsidR="00670FDC" w:rsidRPr="00F67EFF" w:rsidRDefault="00670FDC">
                  <w:pPr>
                    <w:jc w:val="center"/>
                    <w:rPr>
                      <w:rFonts w:ascii="David" w:eastAsia="Garamond" w:hAnsi="David" w:cs="David"/>
                      <w:b/>
                      <w:sz w:val="28"/>
                      <w:szCs w:val="28"/>
                    </w:rPr>
                  </w:pPr>
                </w:p>
              </w:tc>
              <w:tc>
                <w:tcPr>
                  <w:tcW w:w="2700" w:type="dxa"/>
                  <w:shd w:val="clear" w:color="auto" w:fill="D9E2F3"/>
                </w:tcPr>
                <w:p w14:paraId="49BB398D" w14:textId="77777777" w:rsidR="00670FDC" w:rsidRPr="00F67EFF" w:rsidRDefault="001A247A">
                  <w:pPr>
                    <w:bidi/>
                    <w:jc w:val="center"/>
                    <w:rPr>
                      <w:rFonts w:ascii="David" w:eastAsia="Garamond" w:hAnsi="David" w:cs="David"/>
                      <w:b/>
                      <w:sz w:val="28"/>
                      <w:szCs w:val="28"/>
                      <w:rtl/>
                    </w:rPr>
                  </w:pPr>
                  <w:r w:rsidRPr="00F67EFF">
                    <w:rPr>
                      <w:rFonts w:ascii="David" w:hAnsi="David" w:cs="David"/>
                      <w:b/>
                      <w:bCs/>
                      <w:sz w:val="28"/>
                      <w:szCs w:val="28"/>
                      <w:rtl/>
                    </w:rPr>
                    <w:t>פערים צפויים</w:t>
                  </w:r>
                  <w:r w:rsidRPr="00F67EFF">
                    <w:rPr>
                      <w:rFonts w:ascii="David" w:hAnsi="David" w:cs="David"/>
                      <w:b/>
                      <w:bCs/>
                      <w:sz w:val="28"/>
                      <w:szCs w:val="28"/>
                    </w:rPr>
                    <w:t xml:space="preserve"> </w:t>
                  </w:r>
                </w:p>
              </w:tc>
              <w:tc>
                <w:tcPr>
                  <w:tcW w:w="2880" w:type="dxa"/>
                  <w:shd w:val="clear" w:color="auto" w:fill="D9E2F3"/>
                </w:tcPr>
                <w:p w14:paraId="2E9BB409" w14:textId="77777777" w:rsidR="00670FDC" w:rsidRPr="00F67EFF" w:rsidRDefault="001A247A">
                  <w:pPr>
                    <w:bidi/>
                    <w:jc w:val="center"/>
                    <w:rPr>
                      <w:rFonts w:ascii="David" w:eastAsia="Garamond" w:hAnsi="David" w:cs="David"/>
                      <w:b/>
                      <w:sz w:val="28"/>
                      <w:szCs w:val="28"/>
                      <w:rtl/>
                    </w:rPr>
                  </w:pPr>
                  <w:r w:rsidRPr="00F67EFF">
                    <w:rPr>
                      <w:rFonts w:ascii="David" w:hAnsi="David" w:cs="David"/>
                      <w:b/>
                      <w:bCs/>
                      <w:sz w:val="28"/>
                      <w:szCs w:val="28"/>
                      <w:rtl/>
                    </w:rPr>
                    <w:t>מיומנות/נקודת הבנה צפויה</w:t>
                  </w:r>
                </w:p>
              </w:tc>
            </w:tr>
            <w:tr w:rsidR="00670FDC" w:rsidRPr="00F67EFF" w14:paraId="6BB001FE" w14:textId="77777777">
              <w:tc>
                <w:tcPr>
                  <w:tcW w:w="2070" w:type="dxa"/>
                </w:tcPr>
                <w:p w14:paraId="5F9185A4" w14:textId="77777777" w:rsidR="00670FDC" w:rsidRPr="00F67EFF" w:rsidRDefault="00670FDC">
                  <w:pPr>
                    <w:rPr>
                      <w:rFonts w:ascii="David" w:eastAsia="Garamond" w:hAnsi="David" w:cs="David"/>
                      <w:sz w:val="28"/>
                      <w:szCs w:val="28"/>
                    </w:rPr>
                  </w:pPr>
                </w:p>
              </w:tc>
              <w:tc>
                <w:tcPr>
                  <w:tcW w:w="2700" w:type="dxa"/>
                </w:tcPr>
                <w:p w14:paraId="6CC0C6A8" w14:textId="77777777" w:rsidR="00670FDC" w:rsidRPr="00F67EFF" w:rsidRDefault="001A247A">
                  <w:pPr>
                    <w:bidi/>
                    <w:rPr>
                      <w:rFonts w:ascii="David" w:eastAsia="Garamond" w:hAnsi="David" w:cs="David"/>
                      <w:b/>
                      <w:sz w:val="24"/>
                      <w:szCs w:val="24"/>
                      <w:rtl/>
                    </w:rPr>
                  </w:pPr>
                  <w:r w:rsidRPr="00F67EFF">
                    <w:rPr>
                      <w:rFonts w:ascii="David" w:hAnsi="David" w:cs="David"/>
                      <w:b/>
                      <w:bCs/>
                      <w:sz w:val="24"/>
                      <w:szCs w:val="24"/>
                      <w:rtl/>
                    </w:rPr>
                    <w:t>פער פרוצדורלי:</w:t>
                  </w:r>
                </w:p>
                <w:p w14:paraId="3A921251" w14:textId="77777777" w:rsidR="00670FDC" w:rsidRPr="00F67EFF" w:rsidRDefault="001A247A">
                  <w:pPr>
                    <w:bidi/>
                    <w:rPr>
                      <w:rFonts w:ascii="David" w:eastAsia="Garamond" w:hAnsi="David" w:cs="David"/>
                      <w:sz w:val="24"/>
                      <w:szCs w:val="24"/>
                      <w:rtl/>
                    </w:rPr>
                  </w:pPr>
                  <w:r w:rsidRPr="00F67EFF">
                    <w:rPr>
                      <w:rFonts w:ascii="David" w:hAnsi="David" w:cs="David"/>
                      <w:sz w:val="24"/>
                      <w:szCs w:val="24"/>
                      <w:rtl/>
                    </w:rPr>
                    <w:t>סידור התרגיל כך שמיקומי האחדות, העשרות וכן הלאה יופיעו זה מעל זה</w:t>
                  </w:r>
                  <w:r w:rsidRPr="00F67EFF">
                    <w:rPr>
                      <w:rFonts w:ascii="David" w:hAnsi="David" w:cs="David"/>
                      <w:sz w:val="24"/>
                      <w:szCs w:val="24"/>
                    </w:rPr>
                    <w:t xml:space="preserve"> </w:t>
                  </w:r>
                </w:p>
              </w:tc>
              <w:tc>
                <w:tcPr>
                  <w:tcW w:w="2880" w:type="dxa"/>
                </w:tcPr>
                <w:p w14:paraId="10D58DDD" w14:textId="77777777" w:rsidR="00670FDC" w:rsidRPr="00F67EFF" w:rsidRDefault="00670FDC">
                  <w:pPr>
                    <w:spacing w:line="360" w:lineRule="auto"/>
                    <w:rPr>
                      <w:rFonts w:ascii="David" w:hAnsi="David" w:cs="David"/>
                      <w:b/>
                    </w:rPr>
                  </w:pPr>
                </w:p>
              </w:tc>
            </w:tr>
            <w:tr w:rsidR="00670FDC" w:rsidRPr="00F67EFF" w14:paraId="7A396A74" w14:textId="77777777">
              <w:tc>
                <w:tcPr>
                  <w:tcW w:w="2070" w:type="dxa"/>
                </w:tcPr>
                <w:p w14:paraId="5A495BA4" w14:textId="77777777" w:rsidR="00670FDC" w:rsidRPr="00F67EFF" w:rsidRDefault="00670FDC">
                  <w:pPr>
                    <w:rPr>
                      <w:rFonts w:ascii="David" w:eastAsia="Garamond" w:hAnsi="David" w:cs="David"/>
                      <w:sz w:val="28"/>
                      <w:szCs w:val="28"/>
                    </w:rPr>
                  </w:pPr>
                </w:p>
                <w:p w14:paraId="4B4D91D9" w14:textId="77777777" w:rsidR="00670FDC" w:rsidRPr="00F67EFF" w:rsidRDefault="00670FDC">
                  <w:pPr>
                    <w:rPr>
                      <w:rFonts w:ascii="David" w:eastAsia="Garamond" w:hAnsi="David" w:cs="David"/>
                      <w:sz w:val="28"/>
                      <w:szCs w:val="28"/>
                    </w:rPr>
                  </w:pPr>
                </w:p>
              </w:tc>
              <w:tc>
                <w:tcPr>
                  <w:tcW w:w="2700" w:type="dxa"/>
                </w:tcPr>
                <w:p w14:paraId="79E1018D" w14:textId="77777777" w:rsidR="00670FDC" w:rsidRPr="00F67EFF" w:rsidRDefault="001A247A">
                  <w:pPr>
                    <w:bidi/>
                    <w:rPr>
                      <w:rFonts w:ascii="David" w:eastAsia="Garamond" w:hAnsi="David" w:cs="David"/>
                      <w:b/>
                      <w:sz w:val="24"/>
                      <w:szCs w:val="24"/>
                      <w:rtl/>
                    </w:rPr>
                  </w:pPr>
                  <w:r w:rsidRPr="00F67EFF">
                    <w:rPr>
                      <w:rFonts w:ascii="David" w:hAnsi="David" w:cs="David"/>
                      <w:b/>
                      <w:bCs/>
                      <w:sz w:val="24"/>
                      <w:szCs w:val="24"/>
                      <w:rtl/>
                    </w:rPr>
                    <w:t>פער בהבנת הרעיון</w:t>
                  </w:r>
                </w:p>
                <w:p w14:paraId="4805889D" w14:textId="77777777" w:rsidR="00670FDC" w:rsidRPr="00F67EFF" w:rsidRDefault="001A247A">
                  <w:pPr>
                    <w:bidi/>
                    <w:rPr>
                      <w:rFonts w:ascii="David" w:eastAsia="Garamond" w:hAnsi="David" w:cs="David"/>
                      <w:sz w:val="24"/>
                      <w:szCs w:val="24"/>
                      <w:rtl/>
                    </w:rPr>
                  </w:pPr>
                  <w:r w:rsidRPr="00F67EFF">
                    <w:rPr>
                      <w:rFonts w:ascii="David" w:hAnsi="David" w:cs="David"/>
                      <w:sz w:val="24"/>
                      <w:szCs w:val="24"/>
                      <w:rtl/>
                    </w:rPr>
                    <w:t>בעת החיסור בין שני מספרים, כאשר ערך הספרה המחוסרת גבוה מערך הספרה שממנה מחסרים, יש ללוות יחידה מהספרה שמשמאל, לפרוט ולהמיר</w:t>
                  </w:r>
                </w:p>
              </w:tc>
              <w:tc>
                <w:tcPr>
                  <w:tcW w:w="2880" w:type="dxa"/>
                </w:tcPr>
                <w:p w14:paraId="1756DBC2" w14:textId="77777777" w:rsidR="00670FDC" w:rsidRPr="00F67EFF" w:rsidRDefault="001A247A">
                  <w:pPr>
                    <w:bidi/>
                    <w:spacing w:line="360" w:lineRule="auto"/>
                    <w:rPr>
                      <w:rFonts w:ascii="David" w:eastAsia="Garamond" w:hAnsi="David" w:cs="David"/>
                      <w:b/>
                      <w:i/>
                      <w:sz w:val="24"/>
                      <w:szCs w:val="24"/>
                      <w:rtl/>
                    </w:rPr>
                  </w:pPr>
                  <w:r w:rsidRPr="00F67EFF">
                    <w:rPr>
                      <w:rFonts w:ascii="David" w:hAnsi="David" w:cs="David"/>
                      <w:b/>
                      <w:bCs/>
                      <w:sz w:val="24"/>
                      <w:szCs w:val="24"/>
                      <w:rtl/>
                    </w:rPr>
                    <w:t>*</w:t>
                  </w:r>
                  <w:r w:rsidRPr="00F67EFF">
                    <w:rPr>
                      <w:rFonts w:ascii="David" w:hAnsi="David" w:cs="David"/>
                      <w:b/>
                      <w:bCs/>
                      <w:color w:val="000000"/>
                      <w:sz w:val="24"/>
                      <w:szCs w:val="24"/>
                    </w:rPr>
                    <w:t xml:space="preserve"> </w:t>
                  </w:r>
                  <w:r w:rsidRPr="00F67EFF">
                    <w:rPr>
                      <w:rFonts w:ascii="David" w:hAnsi="David" w:cs="David"/>
                      <w:b/>
                      <w:bCs/>
                      <w:i/>
                      <w:iCs/>
                      <w:sz w:val="24"/>
                      <w:szCs w:val="24"/>
                      <w:rtl/>
                    </w:rPr>
                    <w:t>המעבר מספרה אחת לספרה משמאל לה מייצג ערך הגדול פי עשרה</w:t>
                  </w:r>
                </w:p>
              </w:tc>
            </w:tr>
            <w:tr w:rsidR="00670FDC" w:rsidRPr="00F67EFF" w14:paraId="0ED49156" w14:textId="77777777">
              <w:tc>
                <w:tcPr>
                  <w:tcW w:w="2070" w:type="dxa"/>
                </w:tcPr>
                <w:p w14:paraId="07B5E133" w14:textId="77777777" w:rsidR="00670FDC" w:rsidRPr="00F67EFF" w:rsidRDefault="00670FDC">
                  <w:pPr>
                    <w:rPr>
                      <w:rFonts w:ascii="David" w:eastAsia="Garamond" w:hAnsi="David" w:cs="David"/>
                      <w:sz w:val="28"/>
                      <w:szCs w:val="28"/>
                    </w:rPr>
                  </w:pPr>
                </w:p>
                <w:p w14:paraId="678D1B25" w14:textId="77777777" w:rsidR="00670FDC" w:rsidRPr="00F67EFF" w:rsidRDefault="00670FDC">
                  <w:pPr>
                    <w:rPr>
                      <w:rFonts w:ascii="David" w:eastAsia="Garamond" w:hAnsi="David" w:cs="David"/>
                      <w:sz w:val="28"/>
                      <w:szCs w:val="28"/>
                    </w:rPr>
                  </w:pPr>
                </w:p>
              </w:tc>
              <w:tc>
                <w:tcPr>
                  <w:tcW w:w="2700" w:type="dxa"/>
                </w:tcPr>
                <w:p w14:paraId="2B574E6F" w14:textId="77777777" w:rsidR="00670FDC" w:rsidRPr="00F67EFF" w:rsidRDefault="001A247A">
                  <w:pPr>
                    <w:bidi/>
                    <w:rPr>
                      <w:rFonts w:ascii="David" w:eastAsia="Garamond" w:hAnsi="David" w:cs="David"/>
                      <w:b/>
                      <w:sz w:val="24"/>
                      <w:szCs w:val="24"/>
                      <w:rtl/>
                    </w:rPr>
                  </w:pPr>
                  <w:r w:rsidRPr="00F67EFF">
                    <w:rPr>
                      <w:rFonts w:ascii="David" w:hAnsi="David" w:cs="David"/>
                      <w:b/>
                      <w:bCs/>
                      <w:sz w:val="24"/>
                      <w:szCs w:val="24"/>
                      <w:rtl/>
                    </w:rPr>
                    <w:t>פער בהבנת הרעיון</w:t>
                  </w:r>
                </w:p>
                <w:p w14:paraId="4F68B2B1" w14:textId="77777777" w:rsidR="00670FDC" w:rsidRPr="00F67EFF" w:rsidRDefault="001A247A">
                  <w:pPr>
                    <w:bidi/>
                    <w:rPr>
                      <w:rFonts w:ascii="David" w:eastAsia="Garamond" w:hAnsi="David" w:cs="David"/>
                      <w:sz w:val="24"/>
                      <w:szCs w:val="24"/>
                      <w:rtl/>
                    </w:rPr>
                  </w:pPr>
                  <w:r w:rsidRPr="00F67EFF">
                    <w:rPr>
                      <w:rFonts w:ascii="David" w:hAnsi="David" w:cs="David"/>
                      <w:sz w:val="24"/>
                      <w:szCs w:val="24"/>
                      <w:rtl/>
                    </w:rPr>
                    <w:t>מעבר למיקום שמשמאל מייצג קפיצה פי עשרה (1, עשר = 10 אחדות)</w:t>
                  </w:r>
                </w:p>
              </w:tc>
              <w:tc>
                <w:tcPr>
                  <w:tcW w:w="2880" w:type="dxa"/>
                  <w:shd w:val="clear" w:color="auto" w:fill="auto"/>
                </w:tcPr>
                <w:p w14:paraId="7E9C1D3E" w14:textId="77777777" w:rsidR="00670FDC" w:rsidRPr="00F67EFF" w:rsidRDefault="001A247A" w:rsidP="00DF33D5">
                  <w:pPr>
                    <w:pBdr>
                      <w:top w:val="nil"/>
                      <w:left w:val="nil"/>
                      <w:bottom w:val="nil"/>
                      <w:right w:val="nil"/>
                      <w:between w:val="nil"/>
                    </w:pBdr>
                    <w:bidi/>
                    <w:spacing w:line="360" w:lineRule="auto"/>
                    <w:ind w:left="720"/>
                    <w:rPr>
                      <w:rFonts w:ascii="David" w:eastAsia="Garamond" w:hAnsi="David" w:cs="David"/>
                      <w:b/>
                      <w:i/>
                      <w:color w:val="000000"/>
                      <w:sz w:val="24"/>
                      <w:szCs w:val="24"/>
                      <w:rtl/>
                    </w:rPr>
                  </w:pPr>
                  <w:r w:rsidRPr="00F67EFF">
                    <w:rPr>
                      <w:rFonts w:ascii="David" w:hAnsi="David" w:cs="David"/>
                      <w:b/>
                      <w:bCs/>
                      <w:i/>
                      <w:iCs/>
                      <w:color w:val="000000"/>
                      <w:sz w:val="24"/>
                      <w:szCs w:val="24"/>
                      <w:rtl/>
                    </w:rPr>
                    <w:t>*חיבור וחיסור הן פעולות הפוכות ולכן אפשר למצוא נעלם על ידי חיסור המספר הידוע מהסכום</w:t>
                  </w:r>
                  <w:r w:rsidRPr="00F67EFF">
                    <w:rPr>
                      <w:rFonts w:ascii="David" w:hAnsi="David" w:cs="David"/>
                      <w:b/>
                      <w:bCs/>
                      <w:i/>
                      <w:iCs/>
                      <w:color w:val="000000"/>
                      <w:sz w:val="24"/>
                      <w:szCs w:val="24"/>
                    </w:rPr>
                    <w:t xml:space="preserve"> </w:t>
                  </w:r>
                </w:p>
                <w:p w14:paraId="461AD7C6" w14:textId="1C91B840" w:rsidR="00670FDC" w:rsidRPr="00F67EFF" w:rsidRDefault="001A247A" w:rsidP="00DF33D5">
                  <w:pPr>
                    <w:spacing w:line="360" w:lineRule="auto"/>
                    <w:ind w:left="360"/>
                    <w:jc w:val="right"/>
                    <w:rPr>
                      <w:rFonts w:ascii="David" w:eastAsia="Garamond" w:hAnsi="David" w:cs="David"/>
                      <w:b/>
                      <w:i/>
                      <w:sz w:val="24"/>
                      <w:szCs w:val="24"/>
                    </w:rPr>
                  </w:pPr>
                  <w:r w:rsidRPr="00F67EFF">
                    <w:rPr>
                      <w:rFonts w:ascii="David" w:hAnsi="David" w:cs="David"/>
                      <w:b/>
                      <w:bCs/>
                      <w:sz w:val="24"/>
                      <w:szCs w:val="24"/>
                    </w:rPr>
                    <w:t>‎</w:t>
                  </w:r>
                  <w:r w:rsidR="002F3BEB" w:rsidRPr="002F3BEB">
                    <w:rPr>
                      <w:rFonts w:ascii="David" w:hAnsi="David" w:cs="David"/>
                      <w:b/>
                      <w:bCs/>
                      <w:i/>
                      <w:iCs/>
                      <w:sz w:val="24"/>
                      <w:szCs w:val="24"/>
                      <w:rtl/>
                    </w:rPr>
                    <w:t>2</w:t>
                  </w:r>
                  <w:r w:rsidR="002F3BEB" w:rsidRPr="002F3BEB">
                    <w:rPr>
                      <w:rFonts w:ascii="David" w:hAnsi="David" w:cs="David"/>
                      <w:b/>
                      <w:bCs/>
                      <w:i/>
                      <w:iCs/>
                      <w:sz w:val="24"/>
                      <w:szCs w:val="24"/>
                    </w:rPr>
                    <w:t>+x =5, 5-2=3, x=3</w:t>
                  </w:r>
                </w:p>
              </w:tc>
            </w:tr>
            <w:tr w:rsidR="00670FDC" w:rsidRPr="00F67EFF" w14:paraId="46E1A0A8" w14:textId="77777777">
              <w:tc>
                <w:tcPr>
                  <w:tcW w:w="2070" w:type="dxa"/>
                </w:tcPr>
                <w:p w14:paraId="0BD851E2" w14:textId="77777777" w:rsidR="00670FDC" w:rsidRPr="00F67EFF" w:rsidRDefault="00670FDC">
                  <w:pPr>
                    <w:rPr>
                      <w:rFonts w:ascii="David" w:eastAsia="Garamond" w:hAnsi="David" w:cs="David"/>
                      <w:sz w:val="28"/>
                      <w:szCs w:val="28"/>
                    </w:rPr>
                  </w:pPr>
                </w:p>
              </w:tc>
              <w:tc>
                <w:tcPr>
                  <w:tcW w:w="2700" w:type="dxa"/>
                </w:tcPr>
                <w:p w14:paraId="04CA0314" w14:textId="77777777" w:rsidR="00670FDC" w:rsidRPr="00F67EFF" w:rsidRDefault="001A247A">
                  <w:pPr>
                    <w:bidi/>
                    <w:rPr>
                      <w:rFonts w:ascii="David" w:eastAsia="Garamond" w:hAnsi="David" w:cs="David"/>
                      <w:b/>
                      <w:sz w:val="24"/>
                      <w:szCs w:val="24"/>
                      <w:rtl/>
                    </w:rPr>
                  </w:pPr>
                  <w:r w:rsidRPr="00F67EFF">
                    <w:rPr>
                      <w:rFonts w:ascii="David" w:hAnsi="David" w:cs="David"/>
                      <w:b/>
                      <w:bCs/>
                      <w:sz w:val="24"/>
                      <w:szCs w:val="24"/>
                      <w:rtl/>
                    </w:rPr>
                    <w:t>פער בהבנת הרעיון</w:t>
                  </w:r>
                </w:p>
                <w:p w14:paraId="54E4BDAD" w14:textId="77777777" w:rsidR="00670FDC" w:rsidRPr="00F67EFF" w:rsidRDefault="001A247A">
                  <w:pPr>
                    <w:bidi/>
                    <w:rPr>
                      <w:rFonts w:ascii="David" w:eastAsia="Garamond" w:hAnsi="David" w:cs="David"/>
                      <w:sz w:val="24"/>
                      <w:szCs w:val="24"/>
                      <w:rtl/>
                    </w:rPr>
                  </w:pPr>
                  <w:r w:rsidRPr="00F67EFF">
                    <w:rPr>
                      <w:rFonts w:ascii="David" w:hAnsi="David" w:cs="David"/>
                      <w:sz w:val="24"/>
                      <w:szCs w:val="24"/>
                      <w:rtl/>
                    </w:rPr>
                    <w:t>פעולות הפוכות...איך להשתמש בהן כדי לבדוק את התשובות בתרגיל חיבור או חיסור</w:t>
                  </w:r>
                </w:p>
              </w:tc>
              <w:tc>
                <w:tcPr>
                  <w:tcW w:w="2880" w:type="dxa"/>
                  <w:shd w:val="clear" w:color="auto" w:fill="auto"/>
                </w:tcPr>
                <w:p w14:paraId="664D8484" w14:textId="77777777" w:rsidR="00670FDC" w:rsidRPr="00F67EFF" w:rsidRDefault="00670FDC">
                  <w:pPr>
                    <w:pBdr>
                      <w:top w:val="nil"/>
                      <w:left w:val="nil"/>
                      <w:bottom w:val="nil"/>
                      <w:right w:val="nil"/>
                      <w:between w:val="nil"/>
                    </w:pBdr>
                    <w:spacing w:line="360" w:lineRule="auto"/>
                    <w:ind w:left="720"/>
                    <w:jc w:val="right"/>
                    <w:rPr>
                      <w:rFonts w:ascii="David" w:eastAsia="Garamond" w:hAnsi="David" w:cs="David"/>
                      <w:b/>
                      <w:i/>
                      <w:color w:val="000000"/>
                      <w:sz w:val="24"/>
                      <w:szCs w:val="24"/>
                    </w:rPr>
                  </w:pPr>
                </w:p>
              </w:tc>
            </w:tr>
          </w:tbl>
          <w:p w14:paraId="58DD2BAA" w14:textId="77777777" w:rsidR="00670FDC" w:rsidRPr="00F67EFF" w:rsidRDefault="00670FDC">
            <w:pPr>
              <w:rPr>
                <w:rFonts w:ascii="David" w:eastAsia="Garamond" w:hAnsi="David" w:cs="David"/>
              </w:rPr>
            </w:pPr>
          </w:p>
          <w:p w14:paraId="37E10268" w14:textId="77777777" w:rsidR="00670FDC" w:rsidRPr="00F67EFF" w:rsidRDefault="001A247A">
            <w:pPr>
              <w:bidi/>
              <w:rPr>
                <w:rFonts w:ascii="David" w:eastAsia="Garamond" w:hAnsi="David" w:cs="David"/>
                <w:b/>
                <w:rtl/>
              </w:rPr>
            </w:pPr>
            <w:r w:rsidRPr="00F67EFF">
              <w:rPr>
                <w:rFonts w:ascii="David" w:hAnsi="David" w:cs="David"/>
                <w:u w:val="single"/>
                <w:rtl/>
              </w:rPr>
              <w:t>בחרי 3 עד 4 שמות של "סבבים" לפי מיומנויות המפתח של התלמידים והפערים הצפויים</w:t>
            </w:r>
            <w:r w:rsidRPr="00F67EFF">
              <w:rPr>
                <w:rFonts w:ascii="David" w:hAnsi="David" w:cs="David"/>
                <w:rtl/>
              </w:rPr>
              <w:t xml:space="preserve"> (הסבב הראשון פרוצדורלי, ואילו הסבבים הבאים עוסקים בהבנת הרעיון)</w:t>
            </w:r>
          </w:p>
          <w:p w14:paraId="4E262DF7" w14:textId="1D562700" w:rsidR="00670FDC" w:rsidRPr="00F67EFF" w:rsidRDefault="001A247A">
            <w:pPr>
              <w:numPr>
                <w:ilvl w:val="0"/>
                <w:numId w:val="2"/>
              </w:numPr>
              <w:pBdr>
                <w:top w:val="nil"/>
                <w:left w:val="nil"/>
                <w:bottom w:val="nil"/>
                <w:right w:val="nil"/>
                <w:between w:val="nil"/>
              </w:pBdr>
              <w:bidi/>
              <w:rPr>
                <w:rFonts w:ascii="David" w:hAnsi="David" w:cs="David"/>
                <w:color w:val="000000"/>
                <w:rtl/>
              </w:rPr>
            </w:pPr>
            <w:r w:rsidRPr="00F67EFF">
              <w:rPr>
                <w:rFonts w:ascii="David" w:hAnsi="David" w:cs="David"/>
                <w:color w:val="000000"/>
                <w:rtl/>
              </w:rPr>
              <w:t>"בסדר, אז עכשיו הגיע הזמן לתת שמות לסבבים על סמך המיומנויות העיקריות שבחרתי"</w:t>
            </w:r>
          </w:p>
          <w:p w14:paraId="29BE42EF" w14:textId="77777777" w:rsidR="00670FDC" w:rsidRPr="00F67EFF" w:rsidRDefault="001A247A">
            <w:pPr>
              <w:numPr>
                <w:ilvl w:val="0"/>
                <w:numId w:val="2"/>
              </w:numPr>
              <w:pBdr>
                <w:top w:val="nil"/>
                <w:left w:val="nil"/>
                <w:bottom w:val="nil"/>
                <w:right w:val="nil"/>
                <w:between w:val="nil"/>
              </w:pBdr>
              <w:bidi/>
              <w:rPr>
                <w:rFonts w:ascii="David" w:hAnsi="David" w:cs="David"/>
                <w:color w:val="000000"/>
                <w:rtl/>
              </w:rPr>
            </w:pPr>
            <w:r w:rsidRPr="00F67EFF">
              <w:rPr>
                <w:rFonts w:ascii="David" w:hAnsi="David" w:cs="David"/>
                <w:color w:val="000000"/>
                <w:rtl/>
              </w:rPr>
              <w:t>"אז אני יודעת שהסבב הראשון, מכיוון שהם רק מתחילים עבודה עצמאית, צריך להיות "סבב פרוצדורלי"...לא מדובר באי הבנה של הרעיון... רק שגיאה בתהליך העבודה. אז אני רק רוצה לוודא שתרגיל החשבון מסודר נכון והאחדות, העשרות וכן הלאה מופיעות זו מתחת לזו"</w:t>
            </w:r>
          </w:p>
          <w:p w14:paraId="031A9B60" w14:textId="0E8CB6AF" w:rsidR="00670FDC" w:rsidRPr="00F67EFF" w:rsidRDefault="001A247A">
            <w:pPr>
              <w:numPr>
                <w:ilvl w:val="0"/>
                <w:numId w:val="2"/>
              </w:numPr>
              <w:pBdr>
                <w:top w:val="nil"/>
                <w:left w:val="nil"/>
                <w:bottom w:val="nil"/>
                <w:right w:val="nil"/>
                <w:between w:val="nil"/>
              </w:pBdr>
              <w:bidi/>
              <w:rPr>
                <w:rFonts w:ascii="David" w:hAnsi="David" w:cs="David"/>
                <w:color w:val="000000"/>
                <w:rtl/>
              </w:rPr>
            </w:pPr>
            <w:r w:rsidRPr="00F67EFF">
              <w:rPr>
                <w:rFonts w:ascii="David" w:hAnsi="David" w:cs="David"/>
                <w:color w:val="000000"/>
                <w:rtl/>
              </w:rPr>
              <w:t xml:space="preserve">"אז אני יכולה לומר, </w:t>
            </w:r>
            <w:r w:rsidR="002B3AFB">
              <w:rPr>
                <w:rFonts w:ascii="David" w:hAnsi="David" w:cs="David" w:hint="cs"/>
                <w:color w:val="000000"/>
                <w:rtl/>
              </w:rPr>
              <w:t>'</w:t>
            </w:r>
            <w:r w:rsidRPr="00F67EFF">
              <w:rPr>
                <w:rFonts w:ascii="David" w:hAnsi="David" w:cs="David"/>
                <w:color w:val="000000"/>
                <w:rtl/>
              </w:rPr>
              <w:t>אני בודקת אם תרגיל החיסור מסודר לפי מיקומי האחדות, העשרות וכן הלאה</w:t>
            </w:r>
            <w:r w:rsidR="002B3AFB">
              <w:rPr>
                <w:rFonts w:ascii="David" w:hAnsi="David" w:cs="David" w:hint="cs"/>
                <w:color w:val="000000"/>
                <w:rtl/>
              </w:rPr>
              <w:t>'</w:t>
            </w:r>
            <w:r w:rsidRPr="00F67EFF">
              <w:rPr>
                <w:rFonts w:ascii="David" w:hAnsi="David" w:cs="David"/>
                <w:color w:val="000000"/>
                <w:rtl/>
              </w:rPr>
              <w:t>"</w:t>
            </w:r>
          </w:p>
          <w:p w14:paraId="2EC76F78" w14:textId="77777777" w:rsidR="00670FDC" w:rsidRPr="00F67EFF" w:rsidRDefault="001A247A">
            <w:pPr>
              <w:numPr>
                <w:ilvl w:val="0"/>
                <w:numId w:val="2"/>
              </w:numPr>
              <w:pBdr>
                <w:top w:val="nil"/>
                <w:left w:val="nil"/>
                <w:bottom w:val="nil"/>
                <w:right w:val="nil"/>
                <w:between w:val="nil"/>
              </w:pBdr>
              <w:bidi/>
              <w:rPr>
                <w:rFonts w:ascii="David" w:hAnsi="David" w:cs="David"/>
                <w:color w:val="000000"/>
                <w:rtl/>
              </w:rPr>
            </w:pPr>
            <w:r w:rsidRPr="00F67EFF">
              <w:rPr>
                <w:rFonts w:ascii="David" w:hAnsi="David" w:cs="David"/>
                <w:color w:val="000000"/>
                <w:rtl/>
              </w:rPr>
              <w:t>"שני הפערים הבאים מתאימים זה לזה... הם הסיבה העיקרית לקושי של התלמידים לשלוט במטרת הלימוד.</w:t>
            </w:r>
            <w:r w:rsidRPr="00F67EFF">
              <w:rPr>
                <w:rFonts w:ascii="David" w:hAnsi="David" w:cs="David"/>
                <w:color w:val="000000"/>
              </w:rPr>
              <w:t xml:space="preserve"> </w:t>
            </w:r>
            <w:r w:rsidRPr="00F67EFF">
              <w:rPr>
                <w:rFonts w:ascii="David" w:hAnsi="David" w:cs="David"/>
                <w:color w:val="000000"/>
                <w:rtl/>
              </w:rPr>
              <w:t>הם צריכים להבין כיצד לפרוט ולהמיר ומדוע צריך לעשות זאת".</w:t>
            </w:r>
          </w:p>
          <w:p w14:paraId="340C0DE9" w14:textId="59AF7295" w:rsidR="00670FDC" w:rsidRPr="00F67EFF" w:rsidRDefault="001A247A">
            <w:pPr>
              <w:numPr>
                <w:ilvl w:val="0"/>
                <w:numId w:val="2"/>
              </w:numPr>
              <w:pBdr>
                <w:top w:val="nil"/>
                <w:left w:val="nil"/>
                <w:bottom w:val="nil"/>
                <w:right w:val="nil"/>
                <w:between w:val="nil"/>
              </w:pBdr>
              <w:bidi/>
              <w:rPr>
                <w:rFonts w:ascii="David" w:hAnsi="David" w:cs="David"/>
                <w:color w:val="000000"/>
                <w:rtl/>
              </w:rPr>
            </w:pPr>
            <w:r w:rsidRPr="00F67EFF">
              <w:rPr>
                <w:rFonts w:ascii="David" w:hAnsi="David" w:cs="David"/>
                <w:color w:val="000000"/>
                <w:rtl/>
              </w:rPr>
              <w:t xml:space="preserve">"אני יכולה לומר, </w:t>
            </w:r>
            <w:r w:rsidR="002B3AFB">
              <w:rPr>
                <w:rFonts w:ascii="David" w:hAnsi="David" w:cs="David" w:hint="cs"/>
                <w:color w:val="000000"/>
                <w:rtl/>
              </w:rPr>
              <w:t>'</w:t>
            </w:r>
            <w:r w:rsidRPr="00F67EFF">
              <w:rPr>
                <w:rFonts w:ascii="David" w:hAnsi="David" w:cs="David"/>
                <w:color w:val="000000"/>
                <w:rtl/>
              </w:rPr>
              <w:t>אני בודקת אם זיהיתם איפה אתם צריכים לפרוט ולהמיר ואם עשיתם זאת בצורה נכונה</w:t>
            </w:r>
            <w:r w:rsidR="002B3AFB">
              <w:rPr>
                <w:rFonts w:ascii="David" w:hAnsi="David" w:cs="David" w:hint="cs"/>
                <w:color w:val="000000"/>
                <w:rtl/>
              </w:rPr>
              <w:t>'</w:t>
            </w:r>
            <w:r w:rsidRPr="00F67EFF">
              <w:rPr>
                <w:rFonts w:ascii="David" w:hAnsi="David" w:cs="David"/>
                <w:color w:val="000000"/>
                <w:rtl/>
              </w:rPr>
              <w:t>"</w:t>
            </w:r>
          </w:p>
          <w:p w14:paraId="4D7E80C8" w14:textId="77777777" w:rsidR="00670FDC" w:rsidRPr="00F67EFF" w:rsidRDefault="001A247A">
            <w:pPr>
              <w:numPr>
                <w:ilvl w:val="0"/>
                <w:numId w:val="2"/>
              </w:numPr>
              <w:pBdr>
                <w:top w:val="nil"/>
                <w:left w:val="nil"/>
                <w:bottom w:val="nil"/>
                <w:right w:val="nil"/>
                <w:between w:val="nil"/>
              </w:pBdr>
              <w:bidi/>
              <w:rPr>
                <w:rFonts w:ascii="David" w:hAnsi="David" w:cs="David"/>
                <w:color w:val="000000"/>
                <w:rtl/>
              </w:rPr>
            </w:pPr>
            <w:r w:rsidRPr="00F67EFF">
              <w:rPr>
                <w:rFonts w:ascii="David" w:hAnsi="David" w:cs="David"/>
                <w:color w:val="000000"/>
                <w:rtl/>
              </w:rPr>
              <w:t>ולבסוף, אני רוצה שהם יבדקו את התשובות שלהם.</w:t>
            </w:r>
            <w:r w:rsidRPr="00F67EFF">
              <w:rPr>
                <w:rFonts w:ascii="David" w:hAnsi="David" w:cs="David"/>
                <w:color w:val="000000"/>
              </w:rPr>
              <w:t xml:space="preserve"> </w:t>
            </w:r>
            <w:r w:rsidRPr="00F67EFF">
              <w:rPr>
                <w:rFonts w:ascii="David" w:hAnsi="David" w:cs="David"/>
                <w:color w:val="000000"/>
                <w:rtl/>
              </w:rPr>
              <w:t>עבדתי איתם על זה כל השנה ועדיין הרבה ילדים נאבקים להבין את רעיון הפעולות ההפוכות</w:t>
            </w:r>
          </w:p>
          <w:p w14:paraId="091F4A08" w14:textId="2FB45537" w:rsidR="00670FDC" w:rsidRPr="00F67EFF" w:rsidRDefault="001A247A">
            <w:pPr>
              <w:numPr>
                <w:ilvl w:val="0"/>
                <w:numId w:val="2"/>
              </w:numPr>
              <w:pBdr>
                <w:top w:val="nil"/>
                <w:left w:val="nil"/>
                <w:bottom w:val="nil"/>
                <w:right w:val="nil"/>
                <w:between w:val="nil"/>
              </w:pBdr>
              <w:bidi/>
              <w:rPr>
                <w:rFonts w:ascii="David" w:hAnsi="David" w:cs="David"/>
                <w:color w:val="000000"/>
                <w:rtl/>
              </w:rPr>
            </w:pPr>
            <w:r w:rsidRPr="00F67EFF">
              <w:rPr>
                <w:rFonts w:ascii="David" w:hAnsi="David" w:cs="David"/>
                <w:color w:val="000000"/>
                <w:rtl/>
              </w:rPr>
              <w:t xml:space="preserve">"אני יכולה לומר, </w:t>
            </w:r>
            <w:r w:rsidR="00D3756B">
              <w:rPr>
                <w:rFonts w:ascii="David" w:hAnsi="David" w:cs="David" w:hint="cs"/>
                <w:color w:val="000000"/>
                <w:rtl/>
              </w:rPr>
              <w:t>'</w:t>
            </w:r>
            <w:r w:rsidRPr="00F67EFF">
              <w:rPr>
                <w:rFonts w:ascii="David" w:hAnsi="David" w:cs="David"/>
                <w:color w:val="000000"/>
                <w:rtl/>
              </w:rPr>
              <w:t>אני רוצה לראות אם בדקתם את התשובות שלכם והשתמשתם במה שידוע לכם על פעולות הפוכות</w:t>
            </w:r>
            <w:r w:rsidR="00D3756B">
              <w:rPr>
                <w:rFonts w:ascii="David" w:hAnsi="David" w:cs="David" w:hint="cs"/>
                <w:color w:val="000000"/>
                <w:rtl/>
              </w:rPr>
              <w:t>'</w:t>
            </w:r>
            <w:r w:rsidRPr="00F67EFF">
              <w:rPr>
                <w:rFonts w:ascii="David" w:hAnsi="David" w:cs="David"/>
                <w:color w:val="000000"/>
                <w:rtl/>
              </w:rPr>
              <w:t>"</w:t>
            </w:r>
          </w:p>
          <w:p w14:paraId="1067D26D" w14:textId="77777777" w:rsidR="00670FDC" w:rsidRPr="00F67EFF" w:rsidRDefault="001A247A">
            <w:pPr>
              <w:numPr>
                <w:ilvl w:val="0"/>
                <w:numId w:val="2"/>
              </w:numPr>
              <w:pBdr>
                <w:top w:val="nil"/>
                <w:left w:val="nil"/>
                <w:bottom w:val="nil"/>
                <w:right w:val="nil"/>
                <w:between w:val="nil"/>
              </w:pBdr>
              <w:bidi/>
              <w:rPr>
                <w:rFonts w:ascii="David" w:hAnsi="David" w:cs="David"/>
                <w:color w:val="000000"/>
                <w:rtl/>
              </w:rPr>
            </w:pPr>
            <w:r w:rsidRPr="00F67EFF">
              <w:rPr>
                <w:rFonts w:ascii="David" w:hAnsi="David" w:cs="David"/>
                <w:color w:val="000000"/>
                <w:rtl/>
              </w:rPr>
              <w:t>אוסיף את הנקודות האלה לטבלת התכנון שלי.</w:t>
            </w:r>
          </w:p>
          <w:p w14:paraId="7A0057F1" w14:textId="77777777" w:rsidR="00670FDC" w:rsidRPr="00F67EFF" w:rsidRDefault="00670FDC">
            <w:pPr>
              <w:rPr>
                <w:rFonts w:ascii="David" w:eastAsia="Garamond" w:hAnsi="David" w:cs="David"/>
              </w:rPr>
            </w:pPr>
          </w:p>
          <w:tbl>
            <w:tblPr>
              <w:tblStyle w:val="a4"/>
              <w:bidiVisual/>
              <w:tblW w:w="76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70"/>
              <w:gridCol w:w="2700"/>
              <w:gridCol w:w="2880"/>
            </w:tblGrid>
            <w:tr w:rsidR="00670FDC" w:rsidRPr="00F67EFF" w14:paraId="2A1E889C" w14:textId="77777777">
              <w:tc>
                <w:tcPr>
                  <w:tcW w:w="2070" w:type="dxa"/>
                  <w:shd w:val="clear" w:color="auto" w:fill="D9E2F3"/>
                </w:tcPr>
                <w:p w14:paraId="7A3AA92A" w14:textId="77777777" w:rsidR="00670FDC" w:rsidRPr="00F67EFF" w:rsidRDefault="001A247A">
                  <w:pPr>
                    <w:bidi/>
                    <w:jc w:val="center"/>
                    <w:rPr>
                      <w:rFonts w:ascii="David" w:eastAsia="Garamond" w:hAnsi="David" w:cs="David"/>
                      <w:b/>
                      <w:sz w:val="28"/>
                      <w:szCs w:val="28"/>
                      <w:rtl/>
                    </w:rPr>
                  </w:pPr>
                  <w:r w:rsidRPr="00F67EFF">
                    <w:rPr>
                      <w:rFonts w:ascii="David" w:hAnsi="David" w:cs="David"/>
                      <w:b/>
                      <w:bCs/>
                      <w:sz w:val="28"/>
                      <w:szCs w:val="28"/>
                      <w:rtl/>
                    </w:rPr>
                    <w:t>סבבים</w:t>
                  </w:r>
                </w:p>
                <w:p w14:paraId="3778B0C3" w14:textId="77777777" w:rsidR="00670FDC" w:rsidRPr="00F67EFF" w:rsidRDefault="00670FDC">
                  <w:pPr>
                    <w:jc w:val="center"/>
                    <w:rPr>
                      <w:rFonts w:ascii="David" w:eastAsia="Garamond" w:hAnsi="David" w:cs="David"/>
                      <w:b/>
                      <w:sz w:val="28"/>
                      <w:szCs w:val="28"/>
                    </w:rPr>
                  </w:pPr>
                </w:p>
              </w:tc>
              <w:tc>
                <w:tcPr>
                  <w:tcW w:w="2700" w:type="dxa"/>
                  <w:shd w:val="clear" w:color="auto" w:fill="D9E2F3"/>
                </w:tcPr>
                <w:p w14:paraId="2C21F019" w14:textId="77777777" w:rsidR="00670FDC" w:rsidRPr="00F67EFF" w:rsidRDefault="001A247A">
                  <w:pPr>
                    <w:bidi/>
                    <w:jc w:val="center"/>
                    <w:rPr>
                      <w:rFonts w:ascii="David" w:eastAsia="Garamond" w:hAnsi="David" w:cs="David"/>
                      <w:b/>
                      <w:sz w:val="28"/>
                      <w:szCs w:val="28"/>
                      <w:rtl/>
                    </w:rPr>
                  </w:pPr>
                  <w:r w:rsidRPr="00F67EFF">
                    <w:rPr>
                      <w:rFonts w:ascii="David" w:hAnsi="David" w:cs="David"/>
                      <w:b/>
                      <w:bCs/>
                      <w:sz w:val="28"/>
                      <w:szCs w:val="28"/>
                      <w:rtl/>
                    </w:rPr>
                    <w:t>פערים צפויים</w:t>
                  </w:r>
                  <w:r w:rsidRPr="00F67EFF">
                    <w:rPr>
                      <w:rFonts w:ascii="David" w:hAnsi="David" w:cs="David"/>
                      <w:b/>
                      <w:bCs/>
                      <w:sz w:val="28"/>
                      <w:szCs w:val="28"/>
                    </w:rPr>
                    <w:t xml:space="preserve"> </w:t>
                  </w:r>
                </w:p>
              </w:tc>
              <w:tc>
                <w:tcPr>
                  <w:tcW w:w="2880" w:type="dxa"/>
                  <w:shd w:val="clear" w:color="auto" w:fill="D9E2F3"/>
                </w:tcPr>
                <w:p w14:paraId="2D04BEF5" w14:textId="77777777" w:rsidR="00670FDC" w:rsidRPr="00F67EFF" w:rsidRDefault="001A247A">
                  <w:pPr>
                    <w:bidi/>
                    <w:jc w:val="center"/>
                    <w:rPr>
                      <w:rFonts w:ascii="David" w:eastAsia="Garamond" w:hAnsi="David" w:cs="David"/>
                      <w:b/>
                      <w:sz w:val="28"/>
                      <w:szCs w:val="28"/>
                      <w:rtl/>
                    </w:rPr>
                  </w:pPr>
                  <w:r w:rsidRPr="00F67EFF">
                    <w:rPr>
                      <w:rFonts w:ascii="David" w:hAnsi="David" w:cs="David"/>
                      <w:b/>
                      <w:bCs/>
                      <w:sz w:val="28"/>
                      <w:szCs w:val="28"/>
                      <w:rtl/>
                    </w:rPr>
                    <w:t>מיומנות/נקודת הבנה צפויה</w:t>
                  </w:r>
                </w:p>
              </w:tc>
            </w:tr>
            <w:tr w:rsidR="00670FDC" w:rsidRPr="00F67EFF" w14:paraId="4B7CF645" w14:textId="77777777">
              <w:tc>
                <w:tcPr>
                  <w:tcW w:w="2070" w:type="dxa"/>
                </w:tcPr>
                <w:p w14:paraId="706B86B6" w14:textId="77777777" w:rsidR="00670FDC" w:rsidRPr="00F67EFF" w:rsidRDefault="001A247A">
                  <w:pPr>
                    <w:bidi/>
                    <w:rPr>
                      <w:rFonts w:ascii="David" w:eastAsia="Garamond" w:hAnsi="David" w:cs="David"/>
                      <w:b/>
                      <w:sz w:val="24"/>
                      <w:szCs w:val="24"/>
                      <w:rtl/>
                    </w:rPr>
                  </w:pPr>
                  <w:r w:rsidRPr="00F67EFF">
                    <w:rPr>
                      <w:rFonts w:ascii="David" w:hAnsi="David" w:cs="David"/>
                      <w:b/>
                      <w:bCs/>
                      <w:sz w:val="24"/>
                      <w:szCs w:val="24"/>
                      <w:rtl/>
                    </w:rPr>
                    <w:t>סבב מס' 1</w:t>
                  </w:r>
                </w:p>
                <w:p w14:paraId="681BDD3D" w14:textId="77777777" w:rsidR="00670FDC" w:rsidRPr="00F67EFF" w:rsidRDefault="001A247A">
                  <w:pPr>
                    <w:bidi/>
                    <w:rPr>
                      <w:rFonts w:ascii="David" w:eastAsia="Garamond" w:hAnsi="David" w:cs="David"/>
                      <w:sz w:val="24"/>
                      <w:szCs w:val="24"/>
                      <w:rtl/>
                    </w:rPr>
                  </w:pPr>
                  <w:r w:rsidRPr="00F67EFF">
                    <w:rPr>
                      <w:rFonts w:ascii="David" w:hAnsi="David" w:cs="David"/>
                      <w:sz w:val="24"/>
                      <w:szCs w:val="24"/>
                      <w:rtl/>
                    </w:rPr>
                    <w:t>"אני בודקת אם תרגיל החיסור מסודר לפי מיקומי האחדות, העשרות וכן הלאה"</w:t>
                  </w:r>
                </w:p>
              </w:tc>
              <w:tc>
                <w:tcPr>
                  <w:tcW w:w="2700" w:type="dxa"/>
                </w:tcPr>
                <w:p w14:paraId="1003675F" w14:textId="77777777" w:rsidR="00670FDC" w:rsidRPr="00F67EFF" w:rsidRDefault="001A247A">
                  <w:pPr>
                    <w:bidi/>
                    <w:rPr>
                      <w:rFonts w:ascii="David" w:eastAsia="Garamond" w:hAnsi="David" w:cs="David"/>
                      <w:b/>
                      <w:sz w:val="24"/>
                      <w:szCs w:val="24"/>
                      <w:rtl/>
                    </w:rPr>
                  </w:pPr>
                  <w:r w:rsidRPr="00F67EFF">
                    <w:rPr>
                      <w:rFonts w:ascii="David" w:hAnsi="David" w:cs="David"/>
                      <w:b/>
                      <w:bCs/>
                      <w:sz w:val="24"/>
                      <w:szCs w:val="24"/>
                      <w:rtl/>
                    </w:rPr>
                    <w:t>פער פרוצדורלי:</w:t>
                  </w:r>
                </w:p>
                <w:p w14:paraId="6DA164CD" w14:textId="77777777" w:rsidR="00670FDC" w:rsidRPr="00F67EFF" w:rsidRDefault="001A247A">
                  <w:pPr>
                    <w:bidi/>
                    <w:rPr>
                      <w:rFonts w:ascii="David" w:eastAsia="Garamond" w:hAnsi="David" w:cs="David"/>
                      <w:sz w:val="24"/>
                      <w:szCs w:val="24"/>
                      <w:rtl/>
                    </w:rPr>
                  </w:pPr>
                  <w:r w:rsidRPr="00F67EFF">
                    <w:rPr>
                      <w:rFonts w:ascii="David" w:hAnsi="David" w:cs="David"/>
                      <w:sz w:val="24"/>
                      <w:szCs w:val="24"/>
                      <w:rtl/>
                    </w:rPr>
                    <w:t>סידור התרגיל כך שמיקומי האחדות, העשרות וכן הלאה יופיעו זה מעל זה</w:t>
                  </w:r>
                  <w:r w:rsidRPr="00F67EFF">
                    <w:rPr>
                      <w:rFonts w:ascii="David" w:hAnsi="David" w:cs="David"/>
                      <w:sz w:val="24"/>
                      <w:szCs w:val="24"/>
                    </w:rPr>
                    <w:t xml:space="preserve"> </w:t>
                  </w:r>
                </w:p>
              </w:tc>
              <w:tc>
                <w:tcPr>
                  <w:tcW w:w="2880" w:type="dxa"/>
                </w:tcPr>
                <w:p w14:paraId="63A4FCA3" w14:textId="77777777" w:rsidR="00670FDC" w:rsidRPr="00F67EFF" w:rsidRDefault="00670FDC">
                  <w:pPr>
                    <w:spacing w:line="360" w:lineRule="auto"/>
                    <w:rPr>
                      <w:rFonts w:ascii="David" w:hAnsi="David" w:cs="David"/>
                      <w:b/>
                    </w:rPr>
                  </w:pPr>
                </w:p>
              </w:tc>
            </w:tr>
            <w:tr w:rsidR="00670FDC" w:rsidRPr="00F67EFF" w14:paraId="585151AE" w14:textId="77777777">
              <w:tc>
                <w:tcPr>
                  <w:tcW w:w="2070" w:type="dxa"/>
                  <w:vMerge w:val="restart"/>
                </w:tcPr>
                <w:p w14:paraId="140094FA" w14:textId="77777777" w:rsidR="00670FDC" w:rsidRPr="00F67EFF" w:rsidRDefault="00670FDC">
                  <w:pPr>
                    <w:rPr>
                      <w:rFonts w:ascii="David" w:eastAsia="Garamond" w:hAnsi="David" w:cs="David"/>
                      <w:sz w:val="24"/>
                      <w:szCs w:val="24"/>
                    </w:rPr>
                  </w:pPr>
                </w:p>
                <w:p w14:paraId="7560017A" w14:textId="77777777" w:rsidR="00670FDC" w:rsidRPr="00F67EFF" w:rsidRDefault="00670FDC">
                  <w:pPr>
                    <w:rPr>
                      <w:rFonts w:ascii="David" w:eastAsia="Garamond" w:hAnsi="David" w:cs="David"/>
                      <w:sz w:val="24"/>
                      <w:szCs w:val="24"/>
                    </w:rPr>
                  </w:pPr>
                </w:p>
                <w:p w14:paraId="7F258A2C" w14:textId="77777777" w:rsidR="00670FDC" w:rsidRPr="00F67EFF" w:rsidRDefault="001A247A">
                  <w:pPr>
                    <w:bidi/>
                    <w:rPr>
                      <w:rFonts w:ascii="David" w:eastAsia="Garamond" w:hAnsi="David" w:cs="David"/>
                      <w:b/>
                      <w:sz w:val="24"/>
                      <w:szCs w:val="24"/>
                      <w:rtl/>
                    </w:rPr>
                  </w:pPr>
                  <w:r w:rsidRPr="00F67EFF">
                    <w:rPr>
                      <w:rFonts w:ascii="David" w:hAnsi="David" w:cs="David"/>
                      <w:b/>
                      <w:bCs/>
                      <w:sz w:val="24"/>
                      <w:szCs w:val="24"/>
                      <w:rtl/>
                    </w:rPr>
                    <w:t>סבב מס' 2</w:t>
                  </w:r>
                </w:p>
                <w:p w14:paraId="5E32A6B4" w14:textId="77777777" w:rsidR="00670FDC" w:rsidRPr="00F67EFF" w:rsidRDefault="001A247A">
                  <w:pPr>
                    <w:bidi/>
                    <w:rPr>
                      <w:rFonts w:ascii="David" w:eastAsia="Garamond" w:hAnsi="David" w:cs="David"/>
                      <w:sz w:val="24"/>
                      <w:szCs w:val="24"/>
                      <w:rtl/>
                    </w:rPr>
                  </w:pPr>
                  <w:r w:rsidRPr="00F67EFF">
                    <w:rPr>
                      <w:rFonts w:ascii="David" w:hAnsi="David" w:cs="David"/>
                      <w:sz w:val="24"/>
                      <w:szCs w:val="24"/>
                      <w:rtl/>
                    </w:rPr>
                    <w:t xml:space="preserve">"אני בודקת אם זיהיתם איפה אתם צריכים לפרוט </w:t>
                  </w:r>
                  <w:r w:rsidRPr="00F67EFF">
                    <w:rPr>
                      <w:rFonts w:ascii="David" w:hAnsi="David" w:cs="David"/>
                      <w:sz w:val="24"/>
                      <w:szCs w:val="24"/>
                      <w:rtl/>
                    </w:rPr>
                    <w:lastRenderedPageBreak/>
                    <w:t>ולהמיר ואם עשיתם זאת בצורה נכונה"</w:t>
                  </w:r>
                </w:p>
                <w:p w14:paraId="583236CF" w14:textId="77777777" w:rsidR="00670FDC" w:rsidRPr="00F67EFF" w:rsidRDefault="00670FDC">
                  <w:pPr>
                    <w:rPr>
                      <w:rFonts w:ascii="David" w:eastAsia="Garamond" w:hAnsi="David" w:cs="David"/>
                      <w:sz w:val="24"/>
                      <w:szCs w:val="24"/>
                    </w:rPr>
                  </w:pPr>
                </w:p>
                <w:p w14:paraId="196D80DD" w14:textId="77777777" w:rsidR="00670FDC" w:rsidRPr="00F67EFF" w:rsidRDefault="00670FDC">
                  <w:pPr>
                    <w:rPr>
                      <w:rFonts w:ascii="David" w:eastAsia="Garamond" w:hAnsi="David" w:cs="David"/>
                      <w:sz w:val="24"/>
                      <w:szCs w:val="24"/>
                    </w:rPr>
                  </w:pPr>
                </w:p>
              </w:tc>
              <w:tc>
                <w:tcPr>
                  <w:tcW w:w="2700" w:type="dxa"/>
                </w:tcPr>
                <w:p w14:paraId="18F553B6" w14:textId="77777777" w:rsidR="00670FDC" w:rsidRPr="00F67EFF" w:rsidRDefault="001A247A">
                  <w:pPr>
                    <w:bidi/>
                    <w:rPr>
                      <w:rFonts w:ascii="David" w:eastAsia="Garamond" w:hAnsi="David" w:cs="David"/>
                      <w:b/>
                      <w:sz w:val="24"/>
                      <w:szCs w:val="24"/>
                      <w:rtl/>
                    </w:rPr>
                  </w:pPr>
                  <w:r w:rsidRPr="00F67EFF">
                    <w:rPr>
                      <w:rFonts w:ascii="David" w:hAnsi="David" w:cs="David"/>
                      <w:b/>
                      <w:bCs/>
                      <w:sz w:val="24"/>
                      <w:szCs w:val="24"/>
                      <w:rtl/>
                    </w:rPr>
                    <w:lastRenderedPageBreak/>
                    <w:t>פער בהבנת הרעיון</w:t>
                  </w:r>
                </w:p>
                <w:p w14:paraId="16993427" w14:textId="77777777" w:rsidR="00670FDC" w:rsidRPr="00F67EFF" w:rsidRDefault="001A247A">
                  <w:pPr>
                    <w:bidi/>
                    <w:rPr>
                      <w:rFonts w:ascii="David" w:eastAsia="Garamond" w:hAnsi="David" w:cs="David"/>
                      <w:sz w:val="24"/>
                      <w:szCs w:val="24"/>
                      <w:rtl/>
                    </w:rPr>
                  </w:pPr>
                  <w:r w:rsidRPr="00F67EFF">
                    <w:rPr>
                      <w:rFonts w:ascii="David" w:hAnsi="David" w:cs="David"/>
                      <w:sz w:val="24"/>
                      <w:szCs w:val="24"/>
                      <w:rtl/>
                    </w:rPr>
                    <w:t>בעת החיסור בין שני מספרים, כאשר ערך הספרה המחוסרת גבוה מערך הספרה שממנה מחסרים, יש ללוות יחידה מהספרה שמשמאל, לפרוט ולהמיר</w:t>
                  </w:r>
                </w:p>
              </w:tc>
              <w:tc>
                <w:tcPr>
                  <w:tcW w:w="2880" w:type="dxa"/>
                </w:tcPr>
                <w:p w14:paraId="0E727724" w14:textId="77777777" w:rsidR="00670FDC" w:rsidRPr="00F67EFF" w:rsidRDefault="001A247A">
                  <w:pPr>
                    <w:bidi/>
                    <w:spacing w:line="360" w:lineRule="auto"/>
                    <w:rPr>
                      <w:rFonts w:ascii="David" w:eastAsia="Garamond" w:hAnsi="David" w:cs="David"/>
                      <w:b/>
                      <w:i/>
                      <w:sz w:val="24"/>
                      <w:szCs w:val="24"/>
                      <w:rtl/>
                    </w:rPr>
                  </w:pPr>
                  <w:r w:rsidRPr="00F67EFF">
                    <w:rPr>
                      <w:rFonts w:ascii="David" w:hAnsi="David" w:cs="David"/>
                      <w:b/>
                      <w:bCs/>
                      <w:sz w:val="24"/>
                      <w:szCs w:val="24"/>
                      <w:rtl/>
                    </w:rPr>
                    <w:t>*</w:t>
                  </w:r>
                  <w:r w:rsidRPr="00F67EFF">
                    <w:rPr>
                      <w:rFonts w:ascii="David" w:hAnsi="David" w:cs="David"/>
                      <w:b/>
                      <w:bCs/>
                      <w:color w:val="000000"/>
                      <w:sz w:val="24"/>
                      <w:szCs w:val="24"/>
                    </w:rPr>
                    <w:t xml:space="preserve"> </w:t>
                  </w:r>
                  <w:r w:rsidRPr="00F67EFF">
                    <w:rPr>
                      <w:rFonts w:ascii="David" w:hAnsi="David" w:cs="David"/>
                      <w:b/>
                      <w:bCs/>
                      <w:i/>
                      <w:iCs/>
                      <w:sz w:val="24"/>
                      <w:szCs w:val="24"/>
                      <w:rtl/>
                    </w:rPr>
                    <w:t>המעבר מספרה אחת לספרה משמאל לה מייצג ערך הגדול פי עשרה</w:t>
                  </w:r>
                </w:p>
              </w:tc>
            </w:tr>
            <w:tr w:rsidR="00670FDC" w:rsidRPr="00F67EFF" w14:paraId="6B66CD40" w14:textId="77777777">
              <w:tc>
                <w:tcPr>
                  <w:tcW w:w="2070" w:type="dxa"/>
                  <w:vMerge/>
                </w:tcPr>
                <w:p w14:paraId="42B7637E" w14:textId="77777777" w:rsidR="00670FDC" w:rsidRPr="00F67EFF" w:rsidRDefault="00670FDC">
                  <w:pPr>
                    <w:widowControl w:val="0"/>
                    <w:pBdr>
                      <w:top w:val="nil"/>
                      <w:left w:val="nil"/>
                      <w:bottom w:val="nil"/>
                      <w:right w:val="nil"/>
                      <w:between w:val="nil"/>
                    </w:pBdr>
                    <w:spacing w:line="276" w:lineRule="auto"/>
                    <w:rPr>
                      <w:rFonts w:ascii="David" w:eastAsia="Garamond" w:hAnsi="David" w:cs="David"/>
                      <w:b/>
                      <w:i/>
                      <w:sz w:val="24"/>
                      <w:szCs w:val="24"/>
                    </w:rPr>
                  </w:pPr>
                </w:p>
              </w:tc>
              <w:tc>
                <w:tcPr>
                  <w:tcW w:w="2700" w:type="dxa"/>
                </w:tcPr>
                <w:p w14:paraId="1070A61A" w14:textId="77777777" w:rsidR="00670FDC" w:rsidRPr="00F67EFF" w:rsidRDefault="001A247A">
                  <w:pPr>
                    <w:bidi/>
                    <w:rPr>
                      <w:rFonts w:ascii="David" w:eastAsia="Garamond" w:hAnsi="David" w:cs="David"/>
                      <w:b/>
                      <w:sz w:val="24"/>
                      <w:szCs w:val="24"/>
                      <w:rtl/>
                    </w:rPr>
                  </w:pPr>
                  <w:r w:rsidRPr="00F67EFF">
                    <w:rPr>
                      <w:rFonts w:ascii="David" w:hAnsi="David" w:cs="David"/>
                      <w:b/>
                      <w:bCs/>
                      <w:sz w:val="24"/>
                      <w:szCs w:val="24"/>
                      <w:rtl/>
                    </w:rPr>
                    <w:t>פער בהבנת הרעיון</w:t>
                  </w:r>
                </w:p>
                <w:p w14:paraId="4CA0F84E" w14:textId="77777777" w:rsidR="00670FDC" w:rsidRPr="00F67EFF" w:rsidRDefault="001A247A">
                  <w:pPr>
                    <w:bidi/>
                    <w:rPr>
                      <w:rFonts w:ascii="David" w:eastAsia="Garamond" w:hAnsi="David" w:cs="David"/>
                      <w:sz w:val="24"/>
                      <w:szCs w:val="24"/>
                      <w:rtl/>
                    </w:rPr>
                  </w:pPr>
                  <w:r w:rsidRPr="00F67EFF">
                    <w:rPr>
                      <w:rFonts w:ascii="David" w:hAnsi="David" w:cs="David"/>
                      <w:sz w:val="24"/>
                      <w:szCs w:val="24"/>
                      <w:rtl/>
                    </w:rPr>
                    <w:t>מעבר למיקום שמשמאל מייצג קפיצה פי עשרה (1, עשר = 10 אחדות)</w:t>
                  </w:r>
                </w:p>
              </w:tc>
              <w:tc>
                <w:tcPr>
                  <w:tcW w:w="2880" w:type="dxa"/>
                  <w:shd w:val="clear" w:color="auto" w:fill="auto"/>
                </w:tcPr>
                <w:p w14:paraId="56629F67" w14:textId="77777777" w:rsidR="00670FDC" w:rsidRPr="00F67EFF" w:rsidRDefault="001A247A" w:rsidP="00DF33D5">
                  <w:pPr>
                    <w:pBdr>
                      <w:top w:val="nil"/>
                      <w:left w:val="nil"/>
                      <w:bottom w:val="nil"/>
                      <w:right w:val="nil"/>
                      <w:between w:val="nil"/>
                    </w:pBdr>
                    <w:bidi/>
                    <w:spacing w:line="360" w:lineRule="auto"/>
                    <w:ind w:left="720"/>
                    <w:rPr>
                      <w:rFonts w:ascii="David" w:eastAsia="Garamond" w:hAnsi="David" w:cs="David"/>
                      <w:b/>
                      <w:i/>
                      <w:color w:val="000000"/>
                      <w:sz w:val="24"/>
                      <w:szCs w:val="24"/>
                      <w:rtl/>
                    </w:rPr>
                  </w:pPr>
                  <w:r w:rsidRPr="00F67EFF">
                    <w:rPr>
                      <w:rFonts w:ascii="David" w:hAnsi="David" w:cs="David"/>
                      <w:b/>
                      <w:bCs/>
                      <w:i/>
                      <w:iCs/>
                      <w:color w:val="000000"/>
                      <w:sz w:val="24"/>
                      <w:szCs w:val="24"/>
                      <w:rtl/>
                    </w:rPr>
                    <w:t>*חיבור וחיסור הן פעולות הפוכות ולכן אפשר למצוא נעלם על ידי חיסור המספר הידוע מהסכום</w:t>
                  </w:r>
                  <w:r w:rsidRPr="00F67EFF">
                    <w:rPr>
                      <w:rFonts w:ascii="David" w:hAnsi="David" w:cs="David"/>
                      <w:b/>
                      <w:bCs/>
                      <w:i/>
                      <w:iCs/>
                      <w:color w:val="000000"/>
                      <w:sz w:val="24"/>
                      <w:szCs w:val="24"/>
                    </w:rPr>
                    <w:t xml:space="preserve"> </w:t>
                  </w:r>
                </w:p>
                <w:p w14:paraId="208A0ECF" w14:textId="13DCB5E1" w:rsidR="00670FDC" w:rsidRPr="00F67EFF" w:rsidRDefault="001A247A" w:rsidP="00DF33D5">
                  <w:pPr>
                    <w:spacing w:line="360" w:lineRule="auto"/>
                    <w:ind w:left="360"/>
                    <w:jc w:val="right"/>
                    <w:rPr>
                      <w:rFonts w:ascii="David" w:eastAsia="Garamond" w:hAnsi="David" w:cs="David"/>
                      <w:b/>
                      <w:i/>
                      <w:sz w:val="24"/>
                      <w:szCs w:val="24"/>
                    </w:rPr>
                  </w:pPr>
                  <w:r w:rsidRPr="00F67EFF">
                    <w:rPr>
                      <w:rFonts w:ascii="David" w:hAnsi="David" w:cs="David"/>
                      <w:b/>
                      <w:bCs/>
                      <w:sz w:val="24"/>
                      <w:szCs w:val="24"/>
                    </w:rPr>
                    <w:t>‎</w:t>
                  </w:r>
                  <w:r w:rsidR="00234DEA" w:rsidRPr="00234DEA">
                    <w:rPr>
                      <w:rFonts w:ascii="David" w:hAnsi="David" w:cs="David"/>
                      <w:b/>
                      <w:bCs/>
                      <w:i/>
                      <w:iCs/>
                      <w:sz w:val="24"/>
                      <w:szCs w:val="24"/>
                      <w:rtl/>
                    </w:rPr>
                    <w:t>2</w:t>
                  </w:r>
                  <w:r w:rsidR="00234DEA" w:rsidRPr="00234DEA">
                    <w:rPr>
                      <w:rFonts w:ascii="David" w:hAnsi="David" w:cs="David"/>
                      <w:b/>
                      <w:bCs/>
                      <w:i/>
                      <w:iCs/>
                      <w:sz w:val="24"/>
                      <w:szCs w:val="24"/>
                    </w:rPr>
                    <w:t>+x =5, 5-2=3, x=3</w:t>
                  </w:r>
                </w:p>
              </w:tc>
            </w:tr>
            <w:tr w:rsidR="00670FDC" w:rsidRPr="00F67EFF" w14:paraId="2D510F3B" w14:textId="77777777">
              <w:tc>
                <w:tcPr>
                  <w:tcW w:w="2070" w:type="dxa"/>
                </w:tcPr>
                <w:p w14:paraId="61DCF6FA" w14:textId="77777777" w:rsidR="00670FDC" w:rsidRPr="00F67EFF" w:rsidRDefault="001A247A">
                  <w:pPr>
                    <w:bidi/>
                    <w:rPr>
                      <w:rFonts w:ascii="David" w:eastAsia="Garamond" w:hAnsi="David" w:cs="David"/>
                      <w:b/>
                      <w:sz w:val="24"/>
                      <w:szCs w:val="24"/>
                      <w:rtl/>
                    </w:rPr>
                  </w:pPr>
                  <w:r w:rsidRPr="00F67EFF">
                    <w:rPr>
                      <w:rFonts w:ascii="David" w:hAnsi="David" w:cs="David"/>
                      <w:b/>
                      <w:bCs/>
                      <w:sz w:val="24"/>
                      <w:szCs w:val="24"/>
                      <w:rtl/>
                    </w:rPr>
                    <w:t>סבב מס' 3</w:t>
                  </w:r>
                </w:p>
                <w:p w14:paraId="74FBAFDB" w14:textId="77777777" w:rsidR="00670FDC" w:rsidRPr="00F67EFF" w:rsidRDefault="001A247A">
                  <w:pPr>
                    <w:bidi/>
                    <w:rPr>
                      <w:rFonts w:ascii="David" w:eastAsia="Garamond" w:hAnsi="David" w:cs="David"/>
                      <w:sz w:val="24"/>
                      <w:szCs w:val="24"/>
                      <w:rtl/>
                    </w:rPr>
                  </w:pPr>
                  <w:r w:rsidRPr="00F67EFF">
                    <w:rPr>
                      <w:rFonts w:ascii="David" w:hAnsi="David" w:cs="David"/>
                      <w:sz w:val="24"/>
                      <w:szCs w:val="24"/>
                      <w:rtl/>
                    </w:rPr>
                    <w:t>"אני רוצה לראות אם בדקתם את התשובות שלכם והשתמשתם במה שידוע לכם על פעולות הפוכות"</w:t>
                  </w:r>
                </w:p>
              </w:tc>
              <w:tc>
                <w:tcPr>
                  <w:tcW w:w="2700" w:type="dxa"/>
                </w:tcPr>
                <w:p w14:paraId="769658FF" w14:textId="77777777" w:rsidR="00670FDC" w:rsidRPr="00F67EFF" w:rsidRDefault="001A247A">
                  <w:pPr>
                    <w:bidi/>
                    <w:rPr>
                      <w:rFonts w:ascii="David" w:eastAsia="Garamond" w:hAnsi="David" w:cs="David"/>
                      <w:b/>
                      <w:sz w:val="24"/>
                      <w:szCs w:val="24"/>
                      <w:rtl/>
                    </w:rPr>
                  </w:pPr>
                  <w:r w:rsidRPr="00F67EFF">
                    <w:rPr>
                      <w:rFonts w:ascii="David" w:hAnsi="David" w:cs="David"/>
                      <w:b/>
                      <w:bCs/>
                      <w:sz w:val="24"/>
                      <w:szCs w:val="24"/>
                      <w:rtl/>
                    </w:rPr>
                    <w:t>פער בהבנת הרעיון</w:t>
                  </w:r>
                </w:p>
                <w:p w14:paraId="00E112F8" w14:textId="77777777" w:rsidR="00670FDC" w:rsidRPr="00F67EFF" w:rsidRDefault="001A247A">
                  <w:pPr>
                    <w:bidi/>
                    <w:rPr>
                      <w:rFonts w:ascii="David" w:eastAsia="Garamond" w:hAnsi="David" w:cs="David"/>
                      <w:sz w:val="24"/>
                      <w:szCs w:val="24"/>
                      <w:rtl/>
                    </w:rPr>
                  </w:pPr>
                  <w:r w:rsidRPr="00F67EFF">
                    <w:rPr>
                      <w:rFonts w:ascii="David" w:hAnsi="David" w:cs="David"/>
                      <w:sz w:val="24"/>
                      <w:szCs w:val="24"/>
                      <w:rtl/>
                    </w:rPr>
                    <w:t>פעולות הפוכות...איך להשתמש בהן כדי לבדוק את התשובות בתרגיל חיבור או חיסור</w:t>
                  </w:r>
                </w:p>
              </w:tc>
              <w:tc>
                <w:tcPr>
                  <w:tcW w:w="2880" w:type="dxa"/>
                  <w:shd w:val="clear" w:color="auto" w:fill="auto"/>
                </w:tcPr>
                <w:p w14:paraId="55A16FF6" w14:textId="77777777" w:rsidR="00670FDC" w:rsidRPr="00F67EFF" w:rsidRDefault="00670FDC">
                  <w:pPr>
                    <w:pBdr>
                      <w:top w:val="nil"/>
                      <w:left w:val="nil"/>
                      <w:bottom w:val="nil"/>
                      <w:right w:val="nil"/>
                      <w:between w:val="nil"/>
                    </w:pBdr>
                    <w:spacing w:line="360" w:lineRule="auto"/>
                    <w:ind w:left="720"/>
                    <w:jc w:val="right"/>
                    <w:rPr>
                      <w:rFonts w:ascii="David" w:eastAsia="Garamond" w:hAnsi="David" w:cs="David"/>
                      <w:b/>
                      <w:i/>
                      <w:color w:val="000000"/>
                      <w:sz w:val="24"/>
                      <w:szCs w:val="24"/>
                    </w:rPr>
                  </w:pPr>
                </w:p>
              </w:tc>
            </w:tr>
          </w:tbl>
          <w:p w14:paraId="19C207BA" w14:textId="77777777" w:rsidR="00670FDC" w:rsidRPr="00F67EFF" w:rsidRDefault="00670FDC">
            <w:pPr>
              <w:rPr>
                <w:rFonts w:ascii="David" w:eastAsia="Garamond" w:hAnsi="David" w:cs="David"/>
              </w:rPr>
            </w:pPr>
          </w:p>
          <w:p w14:paraId="43AF3460" w14:textId="77777777" w:rsidR="00670FDC" w:rsidRPr="00F67EFF" w:rsidRDefault="001A247A">
            <w:pPr>
              <w:numPr>
                <w:ilvl w:val="0"/>
                <w:numId w:val="2"/>
              </w:numPr>
              <w:pBdr>
                <w:top w:val="nil"/>
                <w:left w:val="nil"/>
                <w:bottom w:val="nil"/>
                <w:right w:val="nil"/>
                <w:between w:val="nil"/>
              </w:pBdr>
              <w:bidi/>
              <w:rPr>
                <w:rFonts w:ascii="David" w:hAnsi="David" w:cs="David"/>
                <w:color w:val="000000"/>
                <w:rtl/>
              </w:rPr>
            </w:pPr>
            <w:r w:rsidRPr="00F67EFF">
              <w:rPr>
                <w:rFonts w:ascii="David" w:hAnsi="David" w:cs="David"/>
                <w:color w:val="000000"/>
                <w:rtl/>
              </w:rPr>
              <w:t>"עצירה"</w:t>
            </w:r>
          </w:p>
          <w:p w14:paraId="33791D7E" w14:textId="77777777" w:rsidR="00670FDC" w:rsidRPr="00F67EFF" w:rsidRDefault="00670FDC">
            <w:pPr>
              <w:rPr>
                <w:rFonts w:ascii="David" w:eastAsia="Garamond" w:hAnsi="David" w:cs="David"/>
                <w:i/>
              </w:rPr>
            </w:pPr>
          </w:p>
          <w:p w14:paraId="486D43B7" w14:textId="77777777" w:rsidR="00670FDC" w:rsidRPr="00F67EFF" w:rsidRDefault="00670FDC">
            <w:pPr>
              <w:rPr>
                <w:rFonts w:ascii="David" w:eastAsia="Garamond" w:hAnsi="David" w:cs="David"/>
                <w:i/>
              </w:rPr>
            </w:pPr>
          </w:p>
          <w:p w14:paraId="22CB8E43" w14:textId="77777777" w:rsidR="00670FDC" w:rsidRPr="00F67EFF" w:rsidRDefault="00670FDC">
            <w:pPr>
              <w:rPr>
                <w:rFonts w:ascii="David" w:eastAsia="Garamond" w:hAnsi="David" w:cs="David"/>
                <w:i/>
              </w:rPr>
            </w:pPr>
          </w:p>
          <w:p w14:paraId="761D5E74" w14:textId="77777777" w:rsidR="00670FDC" w:rsidRPr="00F67EFF" w:rsidRDefault="00670FDC">
            <w:pPr>
              <w:rPr>
                <w:rFonts w:ascii="David" w:eastAsia="Garamond" w:hAnsi="David" w:cs="David"/>
                <w:i/>
              </w:rPr>
            </w:pPr>
          </w:p>
          <w:p w14:paraId="5FBD783B" w14:textId="77777777" w:rsidR="00670FDC" w:rsidRPr="00F67EFF" w:rsidRDefault="00670FDC">
            <w:pPr>
              <w:rPr>
                <w:rFonts w:ascii="David" w:eastAsia="Garamond" w:hAnsi="David" w:cs="David"/>
                <w:i/>
              </w:rPr>
            </w:pPr>
          </w:p>
          <w:p w14:paraId="02BA6573" w14:textId="6E22D6F4" w:rsidR="00670FDC" w:rsidRPr="00F67EFF" w:rsidRDefault="00A547A2">
            <w:pPr>
              <w:bidi/>
              <w:rPr>
                <w:rFonts w:ascii="David" w:eastAsia="Garamond" w:hAnsi="David" w:cs="David"/>
                <w:i/>
                <w:rtl/>
              </w:rPr>
            </w:pPr>
            <w:r>
              <w:rPr>
                <w:rFonts w:ascii="David" w:hAnsi="David" w:cs="David" w:hint="cs"/>
                <w:i/>
                <w:iCs/>
                <w:rtl/>
              </w:rPr>
              <w:t>משוב על</w:t>
            </w:r>
            <w:r w:rsidRPr="00F67EFF">
              <w:rPr>
                <w:rFonts w:ascii="David" w:hAnsi="David" w:cs="David"/>
                <w:i/>
                <w:iCs/>
                <w:rtl/>
              </w:rPr>
              <w:t xml:space="preserve"> </w:t>
            </w:r>
            <w:r w:rsidR="001A247A" w:rsidRPr="00F67EFF">
              <w:rPr>
                <w:rFonts w:ascii="David" w:hAnsi="David" w:cs="David"/>
                <w:i/>
                <w:iCs/>
                <w:rtl/>
              </w:rPr>
              <w:t>ההדגמה</w:t>
            </w:r>
          </w:p>
          <w:p w14:paraId="43D2A37A" w14:textId="77777777" w:rsidR="00670FDC" w:rsidRPr="00F67EFF" w:rsidRDefault="001A247A">
            <w:pPr>
              <w:numPr>
                <w:ilvl w:val="0"/>
                <w:numId w:val="2"/>
              </w:numPr>
              <w:pBdr>
                <w:top w:val="nil"/>
                <w:left w:val="nil"/>
                <w:bottom w:val="nil"/>
                <w:right w:val="nil"/>
                <w:between w:val="nil"/>
              </w:pBdr>
              <w:bidi/>
              <w:rPr>
                <w:rFonts w:ascii="David" w:hAnsi="David" w:cs="David"/>
                <w:color w:val="000000"/>
                <w:rtl/>
              </w:rPr>
            </w:pPr>
            <w:r w:rsidRPr="00F67EFF">
              <w:rPr>
                <w:rFonts w:ascii="David" w:hAnsi="David" w:cs="David"/>
                <w:color w:val="000000"/>
                <w:rtl/>
              </w:rPr>
              <w:t>אילו צעדים אני נוקטת כדי לתכנן את הסבבים בצורה אפקטיבית?</w:t>
            </w:r>
          </w:p>
          <w:p w14:paraId="02D649BB" w14:textId="77777777" w:rsidR="00670FDC" w:rsidRPr="00F67EFF" w:rsidRDefault="001A247A">
            <w:pPr>
              <w:numPr>
                <w:ilvl w:val="0"/>
                <w:numId w:val="2"/>
              </w:numPr>
              <w:pBdr>
                <w:top w:val="nil"/>
                <w:left w:val="nil"/>
                <w:bottom w:val="nil"/>
                <w:right w:val="nil"/>
                <w:between w:val="nil"/>
              </w:pBdr>
              <w:bidi/>
              <w:rPr>
                <w:rFonts w:ascii="David" w:hAnsi="David" w:cs="David"/>
                <w:color w:val="000000"/>
                <w:rtl/>
              </w:rPr>
            </w:pPr>
            <w:r w:rsidRPr="00F67EFF">
              <w:rPr>
                <w:rFonts w:ascii="David" w:hAnsi="David" w:cs="David"/>
                <w:color w:val="000000"/>
                <w:rtl/>
              </w:rPr>
              <w:t>כיצד עשויה דרך זו לתכנון הסבבים לשפר את ההוראה שלי?</w:t>
            </w:r>
          </w:p>
          <w:p w14:paraId="71D73D35" w14:textId="77777777" w:rsidR="00670FDC" w:rsidRPr="00F67EFF" w:rsidRDefault="00670FDC">
            <w:pPr>
              <w:rPr>
                <w:rFonts w:ascii="David" w:eastAsia="Garamond" w:hAnsi="David" w:cs="David"/>
              </w:rPr>
            </w:pPr>
          </w:p>
          <w:tbl>
            <w:tblPr>
              <w:tblStyle w:val="a5"/>
              <w:bidiVisual/>
              <w:tblW w:w="78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11"/>
              <w:gridCol w:w="3912"/>
            </w:tblGrid>
            <w:tr w:rsidR="00670FDC" w:rsidRPr="00F67EFF" w14:paraId="59402829" w14:textId="77777777">
              <w:tc>
                <w:tcPr>
                  <w:tcW w:w="3911" w:type="dxa"/>
                  <w:shd w:val="clear" w:color="auto" w:fill="D9E2F3"/>
                </w:tcPr>
                <w:p w14:paraId="695415E3" w14:textId="77777777" w:rsidR="00670FDC" w:rsidRPr="00F67EFF" w:rsidRDefault="001A247A">
                  <w:pPr>
                    <w:bidi/>
                    <w:jc w:val="center"/>
                    <w:rPr>
                      <w:rFonts w:ascii="David" w:eastAsia="Garamond" w:hAnsi="David" w:cs="David"/>
                      <w:b/>
                      <w:sz w:val="24"/>
                      <w:szCs w:val="24"/>
                      <w:rtl/>
                    </w:rPr>
                  </w:pPr>
                  <w:r w:rsidRPr="00F67EFF">
                    <w:rPr>
                      <w:rFonts w:ascii="David" w:hAnsi="David" w:cs="David"/>
                      <w:b/>
                      <w:bCs/>
                      <w:sz w:val="24"/>
                      <w:szCs w:val="24"/>
                      <w:rtl/>
                    </w:rPr>
                    <w:t>מה אני מחכה שייאמר בעודי מאזינה</w:t>
                  </w:r>
                </w:p>
                <w:p w14:paraId="59D88B24" w14:textId="77777777" w:rsidR="00670FDC" w:rsidRPr="00F67EFF" w:rsidRDefault="001A247A">
                  <w:pPr>
                    <w:bidi/>
                    <w:rPr>
                      <w:rFonts w:ascii="David" w:eastAsia="Garamond" w:hAnsi="David" w:cs="David"/>
                      <w:sz w:val="24"/>
                      <w:szCs w:val="24"/>
                      <w:rtl/>
                    </w:rPr>
                  </w:pPr>
                  <w:r w:rsidRPr="00F67EFF">
                    <w:rPr>
                      <w:rFonts w:ascii="David" w:hAnsi="David" w:cs="David"/>
                      <w:sz w:val="24"/>
                      <w:szCs w:val="24"/>
                      <w:rtl/>
                    </w:rPr>
                    <w:t>(= הנקודות שמוגדרות כ"כיצד" בצעד הפעולה)</w:t>
                  </w:r>
                </w:p>
              </w:tc>
              <w:tc>
                <w:tcPr>
                  <w:tcW w:w="3912" w:type="dxa"/>
                  <w:shd w:val="clear" w:color="auto" w:fill="D9E2F3"/>
                </w:tcPr>
                <w:p w14:paraId="635ED093" w14:textId="77777777" w:rsidR="00670FDC" w:rsidRPr="00F67EFF" w:rsidRDefault="001A247A">
                  <w:pPr>
                    <w:bidi/>
                    <w:jc w:val="center"/>
                    <w:rPr>
                      <w:rFonts w:ascii="David" w:eastAsia="Garamond" w:hAnsi="David" w:cs="David"/>
                      <w:b/>
                      <w:sz w:val="24"/>
                      <w:szCs w:val="24"/>
                      <w:rtl/>
                    </w:rPr>
                  </w:pPr>
                  <w:r w:rsidRPr="00F67EFF">
                    <w:rPr>
                      <w:rFonts w:ascii="David" w:hAnsi="David" w:cs="David"/>
                      <w:b/>
                      <w:bCs/>
                      <w:sz w:val="24"/>
                      <w:szCs w:val="24"/>
                      <w:rtl/>
                    </w:rPr>
                    <w:t>שאלות גישוש</w:t>
                  </w:r>
                </w:p>
                <w:p w14:paraId="477471D7" w14:textId="3471772B" w:rsidR="00670FDC" w:rsidRPr="00F67EFF" w:rsidRDefault="001A247A">
                  <w:pPr>
                    <w:bidi/>
                    <w:rPr>
                      <w:rFonts w:ascii="David" w:eastAsia="Garamond" w:hAnsi="David" w:cs="David"/>
                      <w:sz w:val="24"/>
                      <w:szCs w:val="24"/>
                      <w:rtl/>
                    </w:rPr>
                  </w:pPr>
                  <w:r w:rsidRPr="00F67EFF">
                    <w:rPr>
                      <w:rFonts w:ascii="David" w:hAnsi="David" w:cs="David"/>
                      <w:sz w:val="24"/>
                      <w:szCs w:val="24"/>
                      <w:rtl/>
                    </w:rPr>
                    <w:t xml:space="preserve">(שאלי אותן רק אם לא תשמעי את כל הנקודות שמוגדרות כ"כיצד" במהלך ההדגמה הראשונית של </w:t>
                  </w:r>
                  <w:r w:rsidR="004C79F4">
                    <w:rPr>
                      <w:rFonts w:ascii="David" w:hAnsi="David" w:cs="David"/>
                      <w:sz w:val="24"/>
                      <w:szCs w:val="24"/>
                      <w:rtl/>
                    </w:rPr>
                    <w:t>פגישת</w:t>
                  </w:r>
                  <w:r w:rsidRPr="00F67EFF">
                    <w:rPr>
                      <w:rFonts w:ascii="David" w:hAnsi="David" w:cs="David"/>
                      <w:sz w:val="24"/>
                      <w:szCs w:val="24"/>
                      <w:rtl/>
                    </w:rPr>
                    <w:t xml:space="preserve"> ה</w:t>
                  </w:r>
                  <w:r w:rsidR="00A547A2">
                    <w:rPr>
                      <w:rFonts w:ascii="David" w:hAnsi="David" w:cs="David" w:hint="cs"/>
                      <w:sz w:val="24"/>
                      <w:szCs w:val="24"/>
                      <w:rtl/>
                    </w:rPr>
                    <w:t>משוב</w:t>
                  </w:r>
                  <w:r w:rsidRPr="00F67EFF">
                    <w:rPr>
                      <w:rFonts w:ascii="David" w:hAnsi="David" w:cs="David"/>
                      <w:sz w:val="24"/>
                      <w:szCs w:val="24"/>
                      <w:rtl/>
                    </w:rPr>
                    <w:t>)</w:t>
                  </w:r>
                </w:p>
              </w:tc>
            </w:tr>
            <w:tr w:rsidR="00670FDC" w:rsidRPr="00F67EFF" w14:paraId="00A86AA9" w14:textId="77777777">
              <w:tc>
                <w:tcPr>
                  <w:tcW w:w="3911" w:type="dxa"/>
                </w:tcPr>
                <w:p w14:paraId="0D518BAF" w14:textId="76CCE879" w:rsidR="00670FDC" w:rsidRPr="00F67EFF" w:rsidRDefault="001A247A">
                  <w:pPr>
                    <w:bidi/>
                    <w:rPr>
                      <w:rFonts w:ascii="David" w:eastAsia="Garamond" w:hAnsi="David" w:cs="David"/>
                      <w:b/>
                      <w:sz w:val="24"/>
                      <w:szCs w:val="24"/>
                      <w:rtl/>
                    </w:rPr>
                  </w:pPr>
                  <w:r w:rsidRPr="00F67EFF">
                    <w:rPr>
                      <w:rFonts w:ascii="David" w:hAnsi="David" w:cs="David"/>
                      <w:sz w:val="24"/>
                      <w:szCs w:val="24"/>
                      <w:rtl/>
                    </w:rPr>
                    <w:t xml:space="preserve">זיהית את המיומנויות/נקודות ההבנה החשובות ביותר שתרצי לנטר בזמן העבודה העצמאית בכיתה (קחי אותן ישר מהטבלה </w:t>
                  </w:r>
                  <w:r w:rsidR="007E1835">
                    <w:rPr>
                      <w:rFonts w:ascii="David" w:hAnsi="David" w:cs="David" w:hint="cs"/>
                      <w:sz w:val="24"/>
                      <w:szCs w:val="24"/>
                      <w:rtl/>
                    </w:rPr>
                    <w:t>'</w:t>
                  </w:r>
                  <w:r w:rsidRPr="00F67EFF">
                    <w:rPr>
                      <w:rFonts w:ascii="David" w:hAnsi="David" w:cs="David"/>
                      <w:sz w:val="24"/>
                      <w:szCs w:val="24"/>
                      <w:rtl/>
                    </w:rPr>
                    <w:t>יודע ומראה</w:t>
                  </w:r>
                  <w:r w:rsidR="007E1835">
                    <w:rPr>
                      <w:rFonts w:ascii="David" w:hAnsi="David" w:cs="David" w:hint="cs"/>
                      <w:sz w:val="24"/>
                      <w:szCs w:val="24"/>
                      <w:rtl/>
                    </w:rPr>
                    <w:t>'</w:t>
                  </w:r>
                  <w:r w:rsidRPr="00F67EFF">
                    <w:rPr>
                      <w:rFonts w:ascii="David" w:hAnsi="David" w:cs="David"/>
                      <w:sz w:val="24"/>
                      <w:szCs w:val="24"/>
                      <w:rtl/>
                    </w:rPr>
                    <w:t>)</w:t>
                  </w:r>
                </w:p>
                <w:p w14:paraId="0C686370" w14:textId="77777777" w:rsidR="00670FDC" w:rsidRPr="00F67EFF" w:rsidRDefault="00670FDC">
                  <w:pPr>
                    <w:rPr>
                      <w:rFonts w:ascii="David" w:eastAsia="Garamond" w:hAnsi="David" w:cs="David"/>
                      <w:sz w:val="24"/>
                      <w:szCs w:val="24"/>
                    </w:rPr>
                  </w:pPr>
                </w:p>
              </w:tc>
              <w:tc>
                <w:tcPr>
                  <w:tcW w:w="3912" w:type="dxa"/>
                </w:tcPr>
                <w:p w14:paraId="1BBB6F45" w14:textId="394547E7" w:rsidR="00670FDC" w:rsidRPr="00F67EFF" w:rsidRDefault="001A247A">
                  <w:pPr>
                    <w:bidi/>
                    <w:rPr>
                      <w:rFonts w:ascii="David" w:eastAsia="Garamond" w:hAnsi="David" w:cs="David"/>
                      <w:sz w:val="24"/>
                      <w:szCs w:val="24"/>
                      <w:rtl/>
                    </w:rPr>
                  </w:pPr>
                  <w:r w:rsidRPr="00F67EFF">
                    <w:rPr>
                      <w:rFonts w:ascii="David" w:hAnsi="David" w:cs="David"/>
                      <w:sz w:val="24"/>
                      <w:szCs w:val="24"/>
                      <w:rtl/>
                    </w:rPr>
                    <w:t xml:space="preserve">"איך השתמשתי בטבלת </w:t>
                  </w:r>
                  <w:r w:rsidR="007E1835">
                    <w:rPr>
                      <w:rFonts w:ascii="David" w:hAnsi="David" w:cs="David" w:hint="cs"/>
                      <w:sz w:val="24"/>
                      <w:szCs w:val="24"/>
                      <w:rtl/>
                    </w:rPr>
                    <w:t>'</w:t>
                  </w:r>
                  <w:r w:rsidRPr="00F67EFF">
                    <w:rPr>
                      <w:rFonts w:ascii="David" w:hAnsi="David" w:cs="David"/>
                      <w:sz w:val="24"/>
                      <w:szCs w:val="24"/>
                      <w:rtl/>
                    </w:rPr>
                    <w:t>יודע ומראה</w:t>
                  </w:r>
                  <w:r w:rsidR="007E1835">
                    <w:rPr>
                      <w:rFonts w:ascii="David" w:hAnsi="David" w:cs="David" w:hint="cs"/>
                      <w:sz w:val="24"/>
                      <w:szCs w:val="24"/>
                      <w:rtl/>
                    </w:rPr>
                    <w:t>'</w:t>
                  </w:r>
                  <w:r w:rsidRPr="00F67EFF">
                    <w:rPr>
                      <w:rFonts w:ascii="David" w:hAnsi="David" w:cs="David"/>
                      <w:sz w:val="24"/>
                      <w:szCs w:val="24"/>
                      <w:rtl/>
                    </w:rPr>
                    <w:t xml:space="preserve"> כדי למקד את החשיבה שלי?"</w:t>
                  </w:r>
                </w:p>
              </w:tc>
            </w:tr>
            <w:tr w:rsidR="00670FDC" w:rsidRPr="00F67EFF" w14:paraId="6FF69FF7" w14:textId="77777777">
              <w:tc>
                <w:tcPr>
                  <w:tcW w:w="3911" w:type="dxa"/>
                </w:tcPr>
                <w:p w14:paraId="58107889" w14:textId="185983D6" w:rsidR="00670FDC" w:rsidRPr="00F67EFF" w:rsidRDefault="009C69BD">
                  <w:pPr>
                    <w:bidi/>
                    <w:rPr>
                      <w:rFonts w:ascii="David" w:eastAsia="Garamond" w:hAnsi="David" w:cs="David"/>
                      <w:b/>
                      <w:sz w:val="24"/>
                      <w:szCs w:val="24"/>
                      <w:rtl/>
                    </w:rPr>
                  </w:pPr>
                  <w:r>
                    <w:rPr>
                      <w:rFonts w:ascii="David" w:hAnsi="David" w:cs="David" w:hint="cs"/>
                      <w:sz w:val="24"/>
                      <w:szCs w:val="24"/>
                      <w:rtl/>
                    </w:rPr>
                    <w:t>קבעי מראש באילו</w:t>
                  </w:r>
                  <w:r w:rsidR="001A247A" w:rsidRPr="00F67EFF">
                    <w:rPr>
                      <w:rFonts w:ascii="David" w:hAnsi="David" w:cs="David"/>
                      <w:sz w:val="24"/>
                      <w:szCs w:val="24"/>
                      <w:rtl/>
                    </w:rPr>
                    <w:t xml:space="preserve"> נקודות לדעתך יהיו לתלמידים פערי הבנה</w:t>
                  </w:r>
                </w:p>
                <w:p w14:paraId="0AED00E2" w14:textId="77777777" w:rsidR="00670FDC" w:rsidRPr="00F67EFF" w:rsidRDefault="00670FDC">
                  <w:pPr>
                    <w:rPr>
                      <w:rFonts w:ascii="David" w:eastAsia="Garamond" w:hAnsi="David" w:cs="David"/>
                      <w:sz w:val="24"/>
                      <w:szCs w:val="24"/>
                    </w:rPr>
                  </w:pPr>
                </w:p>
              </w:tc>
              <w:tc>
                <w:tcPr>
                  <w:tcW w:w="3912" w:type="dxa"/>
                </w:tcPr>
                <w:p w14:paraId="41478643" w14:textId="77777777" w:rsidR="00670FDC" w:rsidRPr="00F67EFF" w:rsidRDefault="001A247A">
                  <w:pPr>
                    <w:bidi/>
                    <w:rPr>
                      <w:rFonts w:ascii="David" w:eastAsia="Garamond" w:hAnsi="David" w:cs="David"/>
                      <w:sz w:val="24"/>
                      <w:szCs w:val="24"/>
                      <w:rtl/>
                    </w:rPr>
                  </w:pPr>
                  <w:r w:rsidRPr="00F67EFF">
                    <w:rPr>
                      <w:rFonts w:ascii="David" w:hAnsi="David" w:cs="David"/>
                      <w:sz w:val="24"/>
                      <w:szCs w:val="24"/>
                      <w:rtl/>
                    </w:rPr>
                    <w:t>מעבר לזיהוי מיומנויות המפתח, מה עשיתי כדי להבין טוב יותר היכן התלמידים עלולים להתקשות</w:t>
                  </w:r>
                </w:p>
              </w:tc>
            </w:tr>
            <w:tr w:rsidR="00670FDC" w:rsidRPr="00F67EFF" w14:paraId="2AFB6B8D" w14:textId="77777777">
              <w:tc>
                <w:tcPr>
                  <w:tcW w:w="3911" w:type="dxa"/>
                </w:tcPr>
                <w:p w14:paraId="6363A896" w14:textId="77777777" w:rsidR="00670FDC" w:rsidRPr="00F67EFF" w:rsidRDefault="001A247A">
                  <w:pPr>
                    <w:bidi/>
                    <w:rPr>
                      <w:rFonts w:ascii="David" w:eastAsia="Garamond" w:hAnsi="David" w:cs="David"/>
                      <w:sz w:val="24"/>
                      <w:szCs w:val="24"/>
                      <w:rtl/>
                    </w:rPr>
                  </w:pPr>
                  <w:r w:rsidRPr="00F67EFF">
                    <w:rPr>
                      <w:rFonts w:ascii="David" w:hAnsi="David" w:cs="David"/>
                      <w:sz w:val="24"/>
                      <w:szCs w:val="24"/>
                      <w:rtl/>
                    </w:rPr>
                    <w:t>בחרי 3 עד 4 שמות של "סבבים" לפי מיומנויות המפתח של התלמידים והפערים הצפויים (הסבב הראשון פרוצדורלי... ואילו הסבבים הבאים עוסקים בהבנת הרעיון)</w:t>
                  </w:r>
                </w:p>
              </w:tc>
              <w:tc>
                <w:tcPr>
                  <w:tcW w:w="3912" w:type="dxa"/>
                </w:tcPr>
                <w:p w14:paraId="01476507" w14:textId="77777777" w:rsidR="00670FDC" w:rsidRPr="00F67EFF" w:rsidRDefault="001A247A">
                  <w:pPr>
                    <w:bidi/>
                    <w:rPr>
                      <w:rFonts w:ascii="David" w:eastAsia="Garamond" w:hAnsi="David" w:cs="David"/>
                      <w:sz w:val="24"/>
                      <w:szCs w:val="24"/>
                      <w:rtl/>
                    </w:rPr>
                  </w:pPr>
                  <w:r w:rsidRPr="00F67EFF">
                    <w:rPr>
                      <w:rFonts w:ascii="David" w:hAnsi="David" w:cs="David"/>
                      <w:sz w:val="24"/>
                      <w:szCs w:val="24"/>
                      <w:rtl/>
                    </w:rPr>
                    <w:t>איך הפכתי את כל המחשבות שלי לדבר מעשי מבחינת התלמידים, משהו שישפיע על העבודה שלהם?</w:t>
                  </w:r>
                </w:p>
              </w:tc>
            </w:tr>
            <w:tr w:rsidR="00670FDC" w:rsidRPr="00F67EFF" w14:paraId="1177B60C" w14:textId="77777777">
              <w:tc>
                <w:tcPr>
                  <w:tcW w:w="3911" w:type="dxa"/>
                </w:tcPr>
                <w:p w14:paraId="0A59C7EF" w14:textId="77777777" w:rsidR="00670FDC" w:rsidRPr="00F67EFF" w:rsidRDefault="001A247A">
                  <w:pPr>
                    <w:bidi/>
                    <w:rPr>
                      <w:rFonts w:ascii="David" w:eastAsia="Garamond" w:hAnsi="David" w:cs="David"/>
                      <w:sz w:val="24"/>
                      <w:szCs w:val="24"/>
                      <w:rtl/>
                    </w:rPr>
                  </w:pPr>
                  <w:r w:rsidRPr="00F67EFF">
                    <w:rPr>
                      <w:rFonts w:ascii="David" w:hAnsi="David" w:cs="David"/>
                      <w:sz w:val="24"/>
                      <w:szCs w:val="24"/>
                      <w:rtl/>
                    </w:rPr>
                    <w:t>המחשבה על שמות הסבבים עזרה לי לזהות את נקודות ההוראה המרכזיות של השיעור שלי והן מופיעות בסדר הנכון.</w:t>
                  </w:r>
                </w:p>
              </w:tc>
              <w:tc>
                <w:tcPr>
                  <w:tcW w:w="3912" w:type="dxa"/>
                </w:tcPr>
                <w:p w14:paraId="3157D449" w14:textId="77777777" w:rsidR="00670FDC" w:rsidRPr="00F67EFF" w:rsidRDefault="001A247A">
                  <w:pPr>
                    <w:bidi/>
                    <w:rPr>
                      <w:rFonts w:ascii="David" w:eastAsia="Garamond" w:hAnsi="David" w:cs="David"/>
                      <w:sz w:val="24"/>
                      <w:szCs w:val="24"/>
                      <w:rtl/>
                    </w:rPr>
                  </w:pPr>
                  <w:r w:rsidRPr="00F67EFF">
                    <w:rPr>
                      <w:rFonts w:ascii="David" w:hAnsi="David" w:cs="David"/>
                      <w:sz w:val="24"/>
                      <w:szCs w:val="24"/>
                      <w:rtl/>
                    </w:rPr>
                    <w:t>איך תכנון הסבבים יכול להכין אותך טוב יותר ולעזור לך ללמד בצורה אפקטיבית?</w:t>
                  </w:r>
                </w:p>
              </w:tc>
            </w:tr>
          </w:tbl>
          <w:p w14:paraId="388FAB10" w14:textId="77777777" w:rsidR="00670FDC" w:rsidRPr="00F67EFF" w:rsidRDefault="00670FDC">
            <w:pPr>
              <w:rPr>
                <w:rFonts w:ascii="David" w:eastAsia="Garamond" w:hAnsi="David" w:cs="David"/>
              </w:rPr>
            </w:pPr>
          </w:p>
          <w:p w14:paraId="7AA24596" w14:textId="77777777" w:rsidR="00670FDC" w:rsidRPr="00F67EFF" w:rsidRDefault="001A247A">
            <w:pPr>
              <w:bidi/>
              <w:rPr>
                <w:rFonts w:ascii="David" w:eastAsia="Garamond" w:hAnsi="David" w:cs="David"/>
                <w:rtl/>
              </w:rPr>
            </w:pPr>
            <w:r w:rsidRPr="00F67EFF">
              <w:rPr>
                <w:rFonts w:ascii="David" w:hAnsi="David" w:cs="David"/>
                <w:b/>
                <w:bCs/>
                <w:color w:val="000000"/>
                <w:rtl/>
              </w:rPr>
              <w:t>לראות את הפער:</w:t>
            </w:r>
          </w:p>
          <w:p w14:paraId="3E5479A3" w14:textId="77777777" w:rsidR="00670FDC" w:rsidRPr="00F67EFF" w:rsidRDefault="001A247A">
            <w:pPr>
              <w:numPr>
                <w:ilvl w:val="0"/>
                <w:numId w:val="3"/>
              </w:numPr>
              <w:pBdr>
                <w:top w:val="nil"/>
                <w:left w:val="nil"/>
                <w:bottom w:val="nil"/>
                <w:right w:val="nil"/>
                <w:between w:val="nil"/>
              </w:pBdr>
              <w:bidi/>
              <w:rPr>
                <w:rFonts w:ascii="David" w:hAnsi="David" w:cs="David"/>
                <w:color w:val="000000"/>
                <w:rtl/>
              </w:rPr>
            </w:pPr>
            <w:r w:rsidRPr="00F67EFF">
              <w:rPr>
                <w:rFonts w:ascii="David" w:hAnsi="David" w:cs="David"/>
                <w:color w:val="000000"/>
                <w:rtl/>
              </w:rPr>
              <w:t>מה הפער בין ההכנות שעשיתי כדי לתכנן את הסבבים לבין הדרך הרגילה שבה את מתכננת את הסבבים?</w:t>
            </w:r>
            <w:r w:rsidRPr="00F67EFF">
              <w:rPr>
                <w:rFonts w:ascii="David" w:hAnsi="David" w:cs="David"/>
                <w:color w:val="000000"/>
                <w:rtl/>
              </w:rPr>
              <w:br/>
            </w:r>
          </w:p>
        </w:tc>
      </w:tr>
      <w:tr w:rsidR="00670FDC" w:rsidRPr="00F67EFF" w14:paraId="3230B315" w14:textId="77777777">
        <w:tc>
          <w:tcPr>
            <w:tcW w:w="1059"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14E2B5BA" w14:textId="3D23595F" w:rsidR="00670FDC" w:rsidRPr="00F67EFF" w:rsidRDefault="001A247A">
            <w:pPr>
              <w:bidi/>
              <w:jc w:val="center"/>
              <w:rPr>
                <w:rFonts w:ascii="David" w:eastAsia="Garamond" w:hAnsi="David" w:cs="David"/>
                <w:rtl/>
              </w:rPr>
            </w:pPr>
            <w:r w:rsidRPr="00F67EFF">
              <w:rPr>
                <w:rFonts w:ascii="David" w:hAnsi="David" w:cs="David"/>
                <w:b/>
                <w:bCs/>
                <w:color w:val="000000"/>
                <w:rtl/>
              </w:rPr>
              <w:lastRenderedPageBreak/>
              <w:t>שי</w:t>
            </w:r>
            <w:r w:rsidR="00BA7FBA">
              <w:rPr>
                <w:rFonts w:ascii="David" w:hAnsi="David" w:cs="David" w:hint="cs"/>
                <w:b/>
                <w:bCs/>
                <w:color w:val="000000"/>
                <w:rtl/>
              </w:rPr>
              <w:t>י</w:t>
            </w:r>
            <w:r w:rsidRPr="00F67EFF">
              <w:rPr>
                <w:rFonts w:ascii="David" w:hAnsi="David" w:cs="David"/>
                <w:b/>
                <w:bCs/>
                <w:color w:val="000000"/>
                <w:rtl/>
              </w:rPr>
              <w:t>ם</w:t>
            </w:r>
          </w:p>
          <w:p w14:paraId="586258FD" w14:textId="77777777" w:rsidR="00670FDC" w:rsidRPr="00F67EFF" w:rsidRDefault="001A247A">
            <w:pPr>
              <w:bidi/>
              <w:jc w:val="center"/>
              <w:rPr>
                <w:rFonts w:ascii="David" w:eastAsia="Garamond" w:hAnsi="David" w:cs="David"/>
                <w:rtl/>
              </w:rPr>
            </w:pPr>
            <w:r w:rsidRPr="00F67EFF">
              <w:rPr>
                <w:rFonts w:ascii="David" w:hAnsi="David" w:cs="David"/>
                <w:b/>
                <w:bCs/>
                <w:color w:val="000000"/>
                <w:rtl/>
              </w:rPr>
              <w:lastRenderedPageBreak/>
              <w:t>2 דקות</w:t>
            </w:r>
          </w:p>
        </w:tc>
        <w:tc>
          <w:tcPr>
            <w:tcW w:w="8291"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4FFCD97F" w14:textId="77777777" w:rsidR="00670FDC" w:rsidRPr="00F67EFF" w:rsidRDefault="001A247A">
            <w:pPr>
              <w:bidi/>
              <w:ind w:left="159"/>
              <w:jc w:val="center"/>
              <w:rPr>
                <w:rFonts w:ascii="David" w:eastAsia="Garamond" w:hAnsi="David" w:cs="David"/>
                <w:rtl/>
              </w:rPr>
            </w:pPr>
            <w:r w:rsidRPr="00F67EFF">
              <w:rPr>
                <w:rFonts w:ascii="David" w:hAnsi="David" w:cs="David"/>
                <w:b/>
                <w:bCs/>
                <w:color w:val="000000"/>
                <w:rtl/>
              </w:rPr>
              <w:lastRenderedPageBreak/>
              <w:t>צעד פעולה:</w:t>
            </w:r>
            <w:r w:rsidRPr="00F67EFF">
              <w:rPr>
                <w:rFonts w:ascii="David" w:hAnsi="David" w:cs="David"/>
                <w:b/>
                <w:bCs/>
                <w:color w:val="000000"/>
              </w:rPr>
              <w:t xml:space="preserve"> </w:t>
            </w:r>
            <w:r w:rsidRPr="00F67EFF">
              <w:rPr>
                <w:rFonts w:ascii="David" w:hAnsi="David" w:cs="David"/>
                <w:b/>
                <w:bCs/>
                <w:color w:val="000000"/>
                <w:rtl/>
              </w:rPr>
              <w:t>מה וכיצד</w:t>
            </w:r>
          </w:p>
        </w:tc>
      </w:tr>
      <w:tr w:rsidR="00670FDC" w:rsidRPr="00F67EFF" w14:paraId="45D4535B" w14:textId="77777777">
        <w:tc>
          <w:tcPr>
            <w:tcW w:w="1059" w:type="dxa"/>
            <w:vMerge/>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1152ED38" w14:textId="77777777" w:rsidR="00670FDC" w:rsidRPr="00F67EFF" w:rsidRDefault="00670FDC">
            <w:pPr>
              <w:widowControl w:val="0"/>
              <w:pBdr>
                <w:top w:val="nil"/>
                <w:left w:val="nil"/>
                <w:bottom w:val="nil"/>
                <w:right w:val="nil"/>
                <w:between w:val="nil"/>
              </w:pBdr>
              <w:spacing w:line="276" w:lineRule="auto"/>
              <w:rPr>
                <w:rFonts w:ascii="David" w:eastAsia="Garamond" w:hAnsi="David" w:cs="David"/>
              </w:rPr>
            </w:pPr>
          </w:p>
        </w:tc>
        <w:tc>
          <w:tcPr>
            <w:tcW w:w="8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6346D9" w14:textId="77777777" w:rsidR="00670FDC" w:rsidRPr="00F67EFF" w:rsidRDefault="001A247A">
            <w:pPr>
              <w:bidi/>
              <w:rPr>
                <w:rFonts w:ascii="David" w:eastAsia="Garamond" w:hAnsi="David" w:cs="David"/>
                <w:rtl/>
              </w:rPr>
            </w:pPr>
            <w:r w:rsidRPr="00F67EFF">
              <w:rPr>
                <w:rFonts w:ascii="David" w:hAnsi="David" w:cs="David"/>
                <w:b/>
                <w:bCs/>
                <w:color w:val="000000"/>
                <w:rtl/>
              </w:rPr>
              <w:t>שיום צעד הפעולה: </w:t>
            </w:r>
          </w:p>
          <w:p w14:paraId="3CA1D3F1" w14:textId="77777777" w:rsidR="00670FDC" w:rsidRPr="00F67EFF" w:rsidRDefault="001A247A">
            <w:pPr>
              <w:numPr>
                <w:ilvl w:val="0"/>
                <w:numId w:val="5"/>
              </w:numPr>
              <w:bidi/>
              <w:ind w:left="432"/>
              <w:rPr>
                <w:rFonts w:ascii="David" w:hAnsi="David" w:cs="David"/>
                <w:color w:val="000000"/>
                <w:rtl/>
              </w:rPr>
            </w:pPr>
            <w:r w:rsidRPr="00F67EFF">
              <w:rPr>
                <w:rFonts w:ascii="David" w:hAnsi="David" w:cs="David"/>
                <w:color w:val="000000"/>
                <w:rtl/>
              </w:rPr>
              <w:t> "על סמך מה שדנו בו היום, מה לדעתך צריך להיות צעד הפעולה שלך?"</w:t>
            </w:r>
          </w:p>
          <w:p w14:paraId="274C879D" w14:textId="77777777" w:rsidR="00670FDC" w:rsidRPr="00F67EFF" w:rsidRDefault="00670FDC">
            <w:pPr>
              <w:rPr>
                <w:rFonts w:ascii="David" w:eastAsia="Garamond" w:hAnsi="David" w:cs="David"/>
              </w:rPr>
            </w:pPr>
          </w:p>
          <w:p w14:paraId="3DFB5B51" w14:textId="77777777" w:rsidR="00670FDC" w:rsidRPr="00F67EFF" w:rsidRDefault="001A247A">
            <w:pPr>
              <w:bidi/>
              <w:rPr>
                <w:rFonts w:ascii="David" w:eastAsia="Garamond" w:hAnsi="David" w:cs="David"/>
                <w:rtl/>
              </w:rPr>
            </w:pPr>
            <w:r w:rsidRPr="00F67EFF">
              <w:rPr>
                <w:rFonts w:ascii="David" w:hAnsi="David" w:cs="David"/>
                <w:b/>
                <w:bCs/>
                <w:color w:val="000000"/>
                <w:rtl/>
              </w:rPr>
              <w:t>תני את השורה התחתונה:</w:t>
            </w:r>
          </w:p>
          <w:p w14:paraId="6EEAFEA0" w14:textId="77777777" w:rsidR="00670FDC" w:rsidRPr="00F67EFF" w:rsidRDefault="001A247A">
            <w:pPr>
              <w:bidi/>
              <w:rPr>
                <w:rFonts w:ascii="David" w:eastAsia="Garamond" w:hAnsi="David" w:cs="David"/>
                <w:rtl/>
              </w:rPr>
            </w:pPr>
            <w:r w:rsidRPr="00F67EFF">
              <w:rPr>
                <w:rFonts w:ascii="David" w:hAnsi="David" w:cs="David"/>
                <w:b/>
                <w:bCs/>
                <w:rtl/>
              </w:rPr>
              <w:t>מה:</w:t>
            </w:r>
            <w:r w:rsidRPr="00F67EFF">
              <w:rPr>
                <w:rFonts w:ascii="David" w:hAnsi="David" w:cs="David"/>
              </w:rPr>
              <w:t xml:space="preserve"> </w:t>
            </w:r>
            <w:r w:rsidRPr="00F67EFF">
              <w:rPr>
                <w:rFonts w:ascii="David" w:hAnsi="David" w:cs="David"/>
                <w:rtl/>
              </w:rPr>
              <w:t>תכנני את סבבי הניטור האקדמי לפני שאת מלמדת</w:t>
            </w:r>
          </w:p>
          <w:p w14:paraId="483735E9" w14:textId="77777777" w:rsidR="00670FDC" w:rsidRPr="00F67EFF" w:rsidRDefault="001A247A">
            <w:pPr>
              <w:bidi/>
              <w:rPr>
                <w:rFonts w:ascii="David" w:eastAsia="Garamond" w:hAnsi="David" w:cs="David"/>
                <w:b/>
                <w:rtl/>
              </w:rPr>
            </w:pPr>
            <w:r w:rsidRPr="00F67EFF">
              <w:rPr>
                <w:rFonts w:ascii="David" w:hAnsi="David" w:cs="David"/>
                <w:b/>
                <w:bCs/>
                <w:rtl/>
              </w:rPr>
              <w:t>כיצד:</w:t>
            </w:r>
          </w:p>
          <w:p w14:paraId="091C1A2B" w14:textId="77777777" w:rsidR="00670FDC" w:rsidRPr="00F67EFF" w:rsidRDefault="001A247A">
            <w:pPr>
              <w:numPr>
                <w:ilvl w:val="0"/>
                <w:numId w:val="1"/>
              </w:numPr>
              <w:pBdr>
                <w:top w:val="nil"/>
                <w:left w:val="nil"/>
                <w:bottom w:val="nil"/>
                <w:right w:val="nil"/>
                <w:between w:val="nil"/>
              </w:pBdr>
              <w:bidi/>
              <w:rPr>
                <w:rFonts w:ascii="David" w:eastAsia="Garamond" w:hAnsi="David" w:cs="David"/>
                <w:b/>
                <w:color w:val="000000"/>
                <w:rtl/>
              </w:rPr>
            </w:pPr>
            <w:r w:rsidRPr="00F67EFF">
              <w:rPr>
                <w:rFonts w:ascii="David" w:hAnsi="David" w:cs="David"/>
                <w:color w:val="000000"/>
                <w:rtl/>
              </w:rPr>
              <w:t>זהי את המיומנויות/נקודות ההבנה החשובות ביותר שתרצי לנטר בזמן העבודה העצמאית בכיתה (קחי אותן ישר מהטבלה "יודע ומראה")</w:t>
            </w:r>
          </w:p>
          <w:p w14:paraId="16249407" w14:textId="4CBDE0FD" w:rsidR="00670FDC" w:rsidRPr="00F67EFF" w:rsidRDefault="00962290">
            <w:pPr>
              <w:numPr>
                <w:ilvl w:val="0"/>
                <w:numId w:val="1"/>
              </w:numPr>
              <w:pBdr>
                <w:top w:val="nil"/>
                <w:left w:val="nil"/>
                <w:bottom w:val="nil"/>
                <w:right w:val="nil"/>
                <w:between w:val="nil"/>
              </w:pBdr>
              <w:bidi/>
              <w:rPr>
                <w:rFonts w:ascii="David" w:eastAsia="Garamond" w:hAnsi="David" w:cs="David"/>
                <w:b/>
                <w:color w:val="000000"/>
                <w:rtl/>
              </w:rPr>
            </w:pPr>
            <w:r>
              <w:rPr>
                <w:rFonts w:ascii="David" w:hAnsi="David" w:cs="David" w:hint="cs"/>
                <w:color w:val="000000"/>
                <w:rtl/>
              </w:rPr>
              <w:t>קבעי מראש באילו</w:t>
            </w:r>
            <w:r w:rsidR="001A247A" w:rsidRPr="00F67EFF">
              <w:rPr>
                <w:rFonts w:ascii="David" w:hAnsi="David" w:cs="David"/>
                <w:color w:val="000000"/>
                <w:rtl/>
              </w:rPr>
              <w:t xml:space="preserve"> נקודות לדעתך יהיו לתלמידים פערי הבנה</w:t>
            </w:r>
          </w:p>
          <w:p w14:paraId="144F910F" w14:textId="77777777" w:rsidR="00670FDC" w:rsidRPr="00F67EFF" w:rsidRDefault="001A247A">
            <w:pPr>
              <w:numPr>
                <w:ilvl w:val="0"/>
                <w:numId w:val="1"/>
              </w:numPr>
              <w:pBdr>
                <w:top w:val="nil"/>
                <w:left w:val="nil"/>
                <w:bottom w:val="nil"/>
                <w:right w:val="nil"/>
                <w:between w:val="nil"/>
              </w:pBdr>
              <w:bidi/>
              <w:rPr>
                <w:rFonts w:ascii="David" w:eastAsia="Garamond" w:hAnsi="David" w:cs="David"/>
                <w:b/>
                <w:color w:val="000000"/>
                <w:rtl/>
              </w:rPr>
            </w:pPr>
            <w:r w:rsidRPr="00F67EFF">
              <w:rPr>
                <w:rFonts w:ascii="David" w:hAnsi="David" w:cs="David"/>
                <w:color w:val="000000"/>
                <w:rtl/>
              </w:rPr>
              <w:t>בחרי 3 עד 4 שמות של "סבבים" לפי מיומנויות המפתח של התלמידים והפערים הצפויים (הסבב הראשון פרוצדורלי... ואילו הסבבים הבאים עוסקים בהבנת הרעיון)</w:t>
            </w:r>
            <w:r w:rsidRPr="00F67EFF">
              <w:rPr>
                <w:rFonts w:ascii="David" w:hAnsi="David" w:cs="David"/>
                <w:color w:val="000000"/>
                <w:rtl/>
              </w:rPr>
              <w:br/>
            </w:r>
          </w:p>
          <w:p w14:paraId="4B7CAEFC" w14:textId="77777777" w:rsidR="00670FDC" w:rsidRPr="00F67EFF" w:rsidRDefault="00670FDC">
            <w:pPr>
              <w:rPr>
                <w:rFonts w:ascii="David" w:eastAsia="Garamond" w:hAnsi="David" w:cs="David"/>
                <w:b/>
              </w:rPr>
            </w:pPr>
          </w:p>
          <w:p w14:paraId="0951DEC7" w14:textId="77777777" w:rsidR="00670FDC" w:rsidRPr="00F67EFF" w:rsidRDefault="00670FDC">
            <w:pPr>
              <w:rPr>
                <w:rFonts w:ascii="David" w:eastAsia="Garamond" w:hAnsi="David" w:cs="David"/>
                <w:b/>
              </w:rPr>
            </w:pPr>
          </w:p>
          <w:p w14:paraId="24DC3AFB" w14:textId="77777777" w:rsidR="00670FDC" w:rsidRPr="00F67EFF" w:rsidRDefault="00670FDC">
            <w:pPr>
              <w:rPr>
                <w:rFonts w:ascii="David" w:eastAsia="Garamond" w:hAnsi="David" w:cs="David"/>
                <w:b/>
              </w:rPr>
            </w:pPr>
          </w:p>
          <w:p w14:paraId="2FCF7BFD" w14:textId="77777777" w:rsidR="00670FDC" w:rsidRPr="00F67EFF" w:rsidRDefault="00670FDC">
            <w:pPr>
              <w:rPr>
                <w:rFonts w:ascii="David" w:eastAsia="Garamond" w:hAnsi="David" w:cs="David"/>
                <w:b/>
              </w:rPr>
            </w:pPr>
          </w:p>
        </w:tc>
      </w:tr>
      <w:tr w:rsidR="00670FDC" w:rsidRPr="00F67EFF" w14:paraId="7BB67D94" w14:textId="77777777">
        <w:tc>
          <w:tcPr>
            <w:tcW w:w="1059"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7D8E979B" w14:textId="77777777" w:rsidR="00670FDC" w:rsidRPr="00F67EFF" w:rsidRDefault="001A247A">
            <w:pPr>
              <w:bidi/>
              <w:jc w:val="center"/>
              <w:rPr>
                <w:rFonts w:ascii="David" w:eastAsia="Garamond" w:hAnsi="David" w:cs="David"/>
                <w:rtl/>
              </w:rPr>
            </w:pPr>
            <w:r w:rsidRPr="00F67EFF">
              <w:rPr>
                <w:rFonts w:ascii="David" w:hAnsi="David" w:cs="David"/>
                <w:b/>
                <w:bCs/>
                <w:color w:val="000000"/>
                <w:rtl/>
              </w:rPr>
              <w:t>תרגול</w:t>
            </w:r>
          </w:p>
          <w:p w14:paraId="625B156F" w14:textId="4111865B" w:rsidR="00670FDC" w:rsidRPr="00F67EFF" w:rsidRDefault="001A247A">
            <w:pPr>
              <w:bidi/>
              <w:jc w:val="center"/>
              <w:rPr>
                <w:rFonts w:ascii="David" w:eastAsia="Garamond" w:hAnsi="David" w:cs="David"/>
                <w:rtl/>
              </w:rPr>
            </w:pPr>
            <w:r w:rsidRPr="00F67EFF">
              <w:rPr>
                <w:rFonts w:ascii="David" w:hAnsi="David" w:cs="David"/>
                <w:b/>
                <w:bCs/>
                <w:color w:val="000000"/>
                <w:rtl/>
              </w:rPr>
              <w:t>שאר ה</w:t>
            </w:r>
            <w:r w:rsidR="004C79F4">
              <w:rPr>
                <w:rFonts w:ascii="David" w:hAnsi="David" w:cs="David" w:hint="cs"/>
                <w:b/>
                <w:bCs/>
                <w:color w:val="000000"/>
                <w:rtl/>
              </w:rPr>
              <w:t>פגישה</w:t>
            </w:r>
          </w:p>
        </w:tc>
        <w:tc>
          <w:tcPr>
            <w:tcW w:w="8291"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5B52348A" w14:textId="77777777" w:rsidR="00670FDC" w:rsidRPr="00F67EFF" w:rsidRDefault="001A247A">
            <w:pPr>
              <w:bidi/>
              <w:ind w:left="1080"/>
              <w:jc w:val="center"/>
              <w:rPr>
                <w:rFonts w:ascii="David" w:eastAsia="Garamond" w:hAnsi="David" w:cs="David"/>
                <w:rtl/>
              </w:rPr>
            </w:pPr>
            <w:r w:rsidRPr="00F67EFF">
              <w:rPr>
                <w:rFonts w:ascii="David" w:hAnsi="David" w:cs="David"/>
                <w:b/>
                <w:bCs/>
                <w:color w:val="000000"/>
                <w:rtl/>
              </w:rPr>
              <w:t>תכנון, תרגול ומעקב</w:t>
            </w:r>
          </w:p>
        </w:tc>
      </w:tr>
      <w:tr w:rsidR="00670FDC" w:rsidRPr="00F67EFF" w14:paraId="22946DB4" w14:textId="77777777">
        <w:trPr>
          <w:trHeight w:val="4040"/>
        </w:trPr>
        <w:tc>
          <w:tcPr>
            <w:tcW w:w="1059" w:type="dxa"/>
            <w:vMerge/>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22FC82BD" w14:textId="77777777" w:rsidR="00670FDC" w:rsidRPr="00F67EFF" w:rsidRDefault="00670FDC">
            <w:pPr>
              <w:widowControl w:val="0"/>
              <w:pBdr>
                <w:top w:val="nil"/>
                <w:left w:val="nil"/>
                <w:bottom w:val="nil"/>
                <w:right w:val="nil"/>
                <w:between w:val="nil"/>
              </w:pBdr>
              <w:spacing w:line="276" w:lineRule="auto"/>
              <w:rPr>
                <w:rFonts w:ascii="David" w:eastAsia="Garamond" w:hAnsi="David" w:cs="David"/>
              </w:rPr>
            </w:pPr>
          </w:p>
        </w:tc>
        <w:tc>
          <w:tcPr>
            <w:tcW w:w="8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305CC2" w14:textId="20208A29" w:rsidR="00670FDC" w:rsidRPr="00F67EFF" w:rsidRDefault="001A247A">
            <w:pPr>
              <w:bidi/>
              <w:rPr>
                <w:rFonts w:ascii="David" w:eastAsia="Garamond" w:hAnsi="David" w:cs="David"/>
                <w:rtl/>
              </w:rPr>
            </w:pPr>
            <w:r w:rsidRPr="00F67EFF">
              <w:rPr>
                <w:rFonts w:ascii="David" w:hAnsi="David" w:cs="David"/>
                <w:b/>
                <w:bCs/>
                <w:color w:val="000000"/>
                <w:rtl/>
              </w:rPr>
              <w:t>ת</w:t>
            </w:r>
            <w:r w:rsidR="0057786F">
              <w:rPr>
                <w:rFonts w:ascii="David" w:hAnsi="David" w:cs="David" w:hint="cs"/>
                <w:b/>
                <w:bCs/>
                <w:color w:val="000000"/>
                <w:rtl/>
              </w:rPr>
              <w:t>רגול</w:t>
            </w:r>
            <w:r w:rsidRPr="00F67EFF">
              <w:rPr>
                <w:rFonts w:ascii="David" w:hAnsi="David" w:cs="David"/>
                <w:b/>
                <w:bCs/>
                <w:color w:val="000000"/>
                <w:rtl/>
              </w:rPr>
              <w:t>:</w:t>
            </w:r>
          </w:p>
          <w:p w14:paraId="76635EFB" w14:textId="77777777" w:rsidR="00670FDC" w:rsidRPr="00F67EFF" w:rsidRDefault="001A247A">
            <w:pPr>
              <w:numPr>
                <w:ilvl w:val="0"/>
                <w:numId w:val="4"/>
              </w:numPr>
              <w:pBdr>
                <w:top w:val="nil"/>
                <w:left w:val="nil"/>
                <w:bottom w:val="nil"/>
                <w:right w:val="nil"/>
                <w:between w:val="nil"/>
              </w:pBdr>
              <w:bidi/>
              <w:rPr>
                <w:rFonts w:ascii="David" w:hAnsi="David" w:cs="David"/>
                <w:color w:val="000000"/>
                <w:rtl/>
              </w:rPr>
            </w:pPr>
            <w:r w:rsidRPr="00F67EFF">
              <w:rPr>
                <w:rFonts w:ascii="David" w:hAnsi="David" w:cs="David"/>
                <w:color w:val="000000"/>
                <w:rtl/>
              </w:rPr>
              <w:t>"בואי נסתכל על השיעור של מחר"</w:t>
            </w:r>
          </w:p>
          <w:p w14:paraId="5D3FC196" w14:textId="15B94626" w:rsidR="00670FDC" w:rsidRPr="00F67EFF" w:rsidRDefault="001A247A">
            <w:pPr>
              <w:bidi/>
              <w:rPr>
                <w:rFonts w:ascii="David" w:eastAsia="Garamond" w:hAnsi="David" w:cs="David"/>
                <w:i/>
                <w:rtl/>
              </w:rPr>
            </w:pPr>
            <w:r w:rsidRPr="00F67EFF">
              <w:rPr>
                <w:rFonts w:ascii="David" w:hAnsi="David" w:cs="David"/>
                <w:i/>
                <w:iCs/>
                <w:rtl/>
              </w:rPr>
              <w:t xml:space="preserve">טבלת </w:t>
            </w:r>
            <w:r w:rsidR="004D19DB">
              <w:rPr>
                <w:rFonts w:ascii="David" w:hAnsi="David" w:cs="David" w:hint="cs"/>
                <w:i/>
                <w:iCs/>
                <w:rtl/>
              </w:rPr>
              <w:t>'</w:t>
            </w:r>
            <w:r w:rsidRPr="00F67EFF">
              <w:rPr>
                <w:rFonts w:ascii="David" w:hAnsi="David" w:cs="David"/>
                <w:i/>
                <w:iCs/>
                <w:rtl/>
              </w:rPr>
              <w:t>יודע ומראה</w:t>
            </w:r>
            <w:r w:rsidR="004D19DB">
              <w:rPr>
                <w:rFonts w:ascii="David" w:eastAsia="Garamond" w:hAnsi="David" w:cs="David" w:hint="cs"/>
                <w:i/>
                <w:rtl/>
              </w:rPr>
              <w:t>'</w:t>
            </w:r>
          </w:p>
          <w:p w14:paraId="71F281D0" w14:textId="3D90FB54" w:rsidR="00670FDC" w:rsidRPr="00F67EFF" w:rsidRDefault="001A247A">
            <w:pPr>
              <w:bidi/>
              <w:rPr>
                <w:rFonts w:ascii="David" w:eastAsia="Garamond" w:hAnsi="David" w:cs="David"/>
                <w:rtl/>
              </w:rPr>
            </w:pPr>
            <w:r w:rsidRPr="00F67EFF">
              <w:rPr>
                <w:rFonts w:ascii="David" w:hAnsi="David" w:cs="David"/>
                <w:rtl/>
              </w:rPr>
              <w:t xml:space="preserve">(אם טבלת </w:t>
            </w:r>
            <w:r w:rsidR="004D19DB">
              <w:rPr>
                <w:rFonts w:ascii="David" w:hAnsi="David" w:cs="David" w:hint="cs"/>
                <w:rtl/>
              </w:rPr>
              <w:t>'</w:t>
            </w:r>
            <w:r w:rsidRPr="00F67EFF">
              <w:rPr>
                <w:rFonts w:ascii="David" w:hAnsi="David" w:cs="David"/>
                <w:rtl/>
              </w:rPr>
              <w:t>יודע ומראה</w:t>
            </w:r>
            <w:r w:rsidR="004D19DB">
              <w:rPr>
                <w:rFonts w:ascii="David" w:hAnsi="David" w:cs="David" w:hint="cs"/>
                <w:rtl/>
              </w:rPr>
              <w:t>'</w:t>
            </w:r>
            <w:r w:rsidRPr="00F67EFF">
              <w:rPr>
                <w:rFonts w:ascii="David" w:hAnsi="David" w:cs="David"/>
                <w:rtl/>
              </w:rPr>
              <w:t xml:space="preserve"> טרם הוכנה עבור מטרת הלימוד הזו)</w:t>
            </w:r>
          </w:p>
          <w:p w14:paraId="7F6AFF18" w14:textId="5DB7C7C4" w:rsidR="00670FDC" w:rsidRPr="00F67EFF" w:rsidRDefault="001A247A">
            <w:pPr>
              <w:numPr>
                <w:ilvl w:val="0"/>
                <w:numId w:val="4"/>
              </w:numPr>
              <w:pBdr>
                <w:top w:val="nil"/>
                <w:left w:val="nil"/>
                <w:bottom w:val="nil"/>
                <w:right w:val="nil"/>
                <w:between w:val="nil"/>
              </w:pBdr>
              <w:bidi/>
              <w:rPr>
                <w:rFonts w:ascii="David" w:hAnsi="David" w:cs="David"/>
                <w:color w:val="000000"/>
                <w:rtl/>
              </w:rPr>
            </w:pPr>
            <w:r w:rsidRPr="00F67EFF">
              <w:rPr>
                <w:rFonts w:ascii="David" w:hAnsi="David" w:cs="David"/>
                <w:color w:val="000000"/>
                <w:rtl/>
              </w:rPr>
              <w:t xml:space="preserve">"קחי 5 דקות כדי ליצור טבלת </w:t>
            </w:r>
            <w:r w:rsidR="002B3AFB">
              <w:rPr>
                <w:rFonts w:ascii="David" w:hAnsi="David" w:cs="David" w:hint="cs"/>
                <w:color w:val="000000"/>
                <w:rtl/>
              </w:rPr>
              <w:t>'</w:t>
            </w:r>
            <w:r w:rsidRPr="00F67EFF">
              <w:rPr>
                <w:rFonts w:ascii="David" w:hAnsi="David" w:cs="David"/>
                <w:color w:val="000000"/>
                <w:rtl/>
              </w:rPr>
              <w:t>יודע ומראה</w:t>
            </w:r>
            <w:r w:rsidR="002B3AFB">
              <w:rPr>
                <w:rFonts w:ascii="David" w:hAnsi="David" w:cs="David" w:hint="cs"/>
                <w:color w:val="000000"/>
                <w:rtl/>
              </w:rPr>
              <w:t>'</w:t>
            </w:r>
            <w:r w:rsidRPr="00F67EFF">
              <w:rPr>
                <w:rFonts w:ascii="David" w:hAnsi="David" w:cs="David"/>
                <w:color w:val="000000"/>
                <w:rtl/>
              </w:rPr>
              <w:t>".</w:t>
            </w:r>
            <w:r w:rsidRPr="00F67EFF">
              <w:rPr>
                <w:rFonts w:ascii="David" w:hAnsi="David" w:cs="David"/>
                <w:color w:val="000000"/>
              </w:rPr>
              <w:t xml:space="preserve"> </w:t>
            </w:r>
          </w:p>
          <w:p w14:paraId="46C949B5" w14:textId="77777777" w:rsidR="00670FDC" w:rsidRPr="00F67EFF" w:rsidRDefault="001A247A">
            <w:pPr>
              <w:numPr>
                <w:ilvl w:val="0"/>
                <w:numId w:val="4"/>
              </w:numPr>
              <w:pBdr>
                <w:top w:val="nil"/>
                <w:left w:val="nil"/>
                <w:bottom w:val="nil"/>
                <w:right w:val="nil"/>
                <w:between w:val="nil"/>
              </w:pBdr>
              <w:bidi/>
              <w:rPr>
                <w:rFonts w:ascii="David" w:hAnsi="David" w:cs="David"/>
                <w:color w:val="000000"/>
                <w:rtl/>
              </w:rPr>
            </w:pPr>
            <w:r w:rsidRPr="00F67EFF">
              <w:rPr>
                <w:rFonts w:ascii="David" w:hAnsi="David" w:cs="David"/>
                <w:color w:val="000000"/>
                <w:rtl/>
              </w:rPr>
              <w:t>"אני אעשה את אותו הדבר ואז ננהל דיון פולמוסי..."</w:t>
            </w:r>
          </w:p>
          <w:p w14:paraId="331D86B0" w14:textId="77777777" w:rsidR="00670FDC" w:rsidRPr="00F67EFF" w:rsidRDefault="001A247A">
            <w:pPr>
              <w:numPr>
                <w:ilvl w:val="0"/>
                <w:numId w:val="4"/>
              </w:numPr>
              <w:pBdr>
                <w:top w:val="nil"/>
                <w:left w:val="nil"/>
                <w:bottom w:val="nil"/>
                <w:right w:val="nil"/>
                <w:between w:val="nil"/>
              </w:pBdr>
              <w:bidi/>
              <w:rPr>
                <w:rFonts w:ascii="David" w:hAnsi="David" w:cs="David"/>
                <w:color w:val="000000"/>
                <w:rtl/>
              </w:rPr>
            </w:pPr>
            <w:r w:rsidRPr="00F67EFF">
              <w:rPr>
                <w:rFonts w:ascii="David" w:hAnsi="David" w:cs="David"/>
                <w:color w:val="000000"/>
                <w:rtl/>
              </w:rPr>
              <w:t>"בואי נשווה את מה שהכנו.</w:t>
            </w:r>
            <w:r w:rsidRPr="00F67EFF">
              <w:rPr>
                <w:rFonts w:ascii="David" w:hAnsi="David" w:cs="David"/>
                <w:color w:val="000000"/>
              </w:rPr>
              <w:t xml:space="preserve"> </w:t>
            </w:r>
            <w:r w:rsidRPr="00F67EFF">
              <w:rPr>
                <w:rFonts w:ascii="David" w:hAnsi="David" w:cs="David"/>
                <w:color w:val="000000"/>
                <w:rtl/>
              </w:rPr>
              <w:t>מה נוכל לקחת מכל טבלה כדי ליצור את טבלת "יודע ומראה" הטובה ביותר עבור מטרת הלימוד הזו?"</w:t>
            </w:r>
          </w:p>
          <w:p w14:paraId="0EC4D0ED" w14:textId="77777777" w:rsidR="00670FDC" w:rsidRPr="00F67EFF" w:rsidRDefault="00670FDC">
            <w:pPr>
              <w:rPr>
                <w:rFonts w:ascii="David" w:eastAsia="Garamond" w:hAnsi="David" w:cs="David"/>
                <w:i/>
              </w:rPr>
            </w:pPr>
          </w:p>
          <w:p w14:paraId="2F8FD669" w14:textId="77777777" w:rsidR="00670FDC" w:rsidRPr="00F67EFF" w:rsidRDefault="001A247A">
            <w:pPr>
              <w:bidi/>
              <w:rPr>
                <w:rFonts w:ascii="David" w:eastAsia="Garamond" w:hAnsi="David" w:cs="David"/>
                <w:i/>
                <w:rtl/>
              </w:rPr>
            </w:pPr>
            <w:r w:rsidRPr="00F67EFF">
              <w:rPr>
                <w:rFonts w:ascii="David" w:hAnsi="David" w:cs="David"/>
                <w:i/>
                <w:iCs/>
                <w:rtl/>
              </w:rPr>
              <w:t>תכנון סבבים</w:t>
            </w:r>
          </w:p>
          <w:p w14:paraId="3C214A78" w14:textId="7BDD56F9" w:rsidR="00670FDC" w:rsidRPr="00F67EFF" w:rsidRDefault="001A247A">
            <w:pPr>
              <w:numPr>
                <w:ilvl w:val="0"/>
                <w:numId w:val="4"/>
              </w:numPr>
              <w:pBdr>
                <w:top w:val="nil"/>
                <w:left w:val="nil"/>
                <w:bottom w:val="nil"/>
                <w:right w:val="nil"/>
                <w:between w:val="nil"/>
              </w:pBdr>
              <w:bidi/>
              <w:rPr>
                <w:rFonts w:ascii="David" w:hAnsi="David" w:cs="David"/>
                <w:color w:val="000000"/>
                <w:rtl/>
              </w:rPr>
            </w:pPr>
            <w:r w:rsidRPr="00F67EFF">
              <w:rPr>
                <w:rFonts w:ascii="David" w:hAnsi="David" w:cs="David"/>
                <w:color w:val="000000"/>
                <w:rtl/>
              </w:rPr>
              <w:t xml:space="preserve">"כעת יש לנו טבלת </w:t>
            </w:r>
            <w:r w:rsidR="002B3AFB">
              <w:rPr>
                <w:rFonts w:ascii="David" w:hAnsi="David" w:cs="David" w:hint="cs"/>
                <w:color w:val="000000"/>
                <w:rtl/>
              </w:rPr>
              <w:t>'</w:t>
            </w:r>
            <w:r w:rsidRPr="00F67EFF">
              <w:rPr>
                <w:rFonts w:ascii="David" w:hAnsi="David" w:cs="David"/>
                <w:color w:val="000000"/>
                <w:rtl/>
              </w:rPr>
              <w:t>יודע ומראה</w:t>
            </w:r>
            <w:r w:rsidR="002B3AFB">
              <w:rPr>
                <w:rFonts w:ascii="David" w:hAnsi="David" w:cs="David" w:hint="cs"/>
                <w:color w:val="000000"/>
                <w:rtl/>
              </w:rPr>
              <w:t>'</w:t>
            </w:r>
            <w:r w:rsidRPr="00F67EFF">
              <w:rPr>
                <w:rFonts w:ascii="David" w:hAnsi="David" w:cs="David"/>
                <w:color w:val="000000"/>
                <w:rtl/>
              </w:rPr>
              <w:t xml:space="preserve"> טובה מאוד. בואי נתקדם לפי צעדי הפעולה כדי לתכנן את הסבבים בכיתה"</w:t>
            </w:r>
          </w:p>
          <w:p w14:paraId="6432ACA4" w14:textId="77777777" w:rsidR="00670FDC" w:rsidRPr="00F67EFF" w:rsidRDefault="001A247A">
            <w:pPr>
              <w:numPr>
                <w:ilvl w:val="0"/>
                <w:numId w:val="4"/>
              </w:numPr>
              <w:pBdr>
                <w:top w:val="nil"/>
                <w:left w:val="nil"/>
                <w:bottom w:val="nil"/>
                <w:right w:val="nil"/>
                <w:between w:val="nil"/>
              </w:pBdr>
              <w:bidi/>
              <w:rPr>
                <w:rFonts w:ascii="David" w:hAnsi="David" w:cs="David"/>
                <w:color w:val="000000"/>
                <w:rtl/>
              </w:rPr>
            </w:pPr>
            <w:r w:rsidRPr="00F67EFF">
              <w:rPr>
                <w:rFonts w:ascii="David" w:hAnsi="David" w:cs="David"/>
                <w:color w:val="000000"/>
                <w:rtl/>
              </w:rPr>
              <w:t>"פעלי לפי כל אחד משלבי התהליך:"</w:t>
            </w:r>
          </w:p>
          <w:p w14:paraId="0716019F" w14:textId="46744813" w:rsidR="00670FDC" w:rsidRPr="00F67EFF" w:rsidRDefault="001A247A">
            <w:pPr>
              <w:numPr>
                <w:ilvl w:val="1"/>
                <w:numId w:val="4"/>
              </w:numPr>
              <w:pBdr>
                <w:top w:val="nil"/>
                <w:left w:val="nil"/>
                <w:bottom w:val="nil"/>
                <w:right w:val="nil"/>
                <w:between w:val="nil"/>
              </w:pBdr>
              <w:bidi/>
              <w:rPr>
                <w:rFonts w:ascii="David" w:hAnsi="David" w:cs="David"/>
                <w:b/>
                <w:color w:val="000000"/>
                <w:rtl/>
              </w:rPr>
            </w:pPr>
            <w:r w:rsidRPr="00F67EFF">
              <w:rPr>
                <w:rFonts w:ascii="David" w:hAnsi="David" w:cs="David"/>
                <w:color w:val="000000"/>
                <w:rtl/>
              </w:rPr>
              <w:t xml:space="preserve">"זהי את המיומנויות/נקודות ההבנה החשובות ביותר שתרצי לנטר בזמן העבודה העצמאית בכיתה (קחי אותן ישר מהטבלה </w:t>
            </w:r>
            <w:r w:rsidR="002B3AFB">
              <w:rPr>
                <w:rFonts w:ascii="David" w:hAnsi="David" w:cs="David" w:hint="cs"/>
                <w:color w:val="000000"/>
                <w:rtl/>
              </w:rPr>
              <w:t>'</w:t>
            </w:r>
            <w:r w:rsidRPr="00F67EFF">
              <w:rPr>
                <w:rFonts w:ascii="David" w:hAnsi="David" w:cs="David"/>
                <w:color w:val="000000"/>
                <w:rtl/>
              </w:rPr>
              <w:t>יודע ומראה</w:t>
            </w:r>
            <w:r w:rsidR="002B3AFB">
              <w:rPr>
                <w:rFonts w:ascii="David" w:hAnsi="David" w:cs="David" w:hint="cs"/>
                <w:color w:val="000000"/>
                <w:rtl/>
              </w:rPr>
              <w:t>'</w:t>
            </w:r>
            <w:r w:rsidRPr="00F67EFF">
              <w:rPr>
                <w:rFonts w:ascii="David" w:hAnsi="David" w:cs="David"/>
                <w:color w:val="000000"/>
                <w:rtl/>
              </w:rPr>
              <w:t>)"</w:t>
            </w:r>
          </w:p>
          <w:p w14:paraId="7248F5C5" w14:textId="5A4B5F03" w:rsidR="00670FDC" w:rsidRPr="00F67EFF" w:rsidRDefault="001A247A">
            <w:pPr>
              <w:numPr>
                <w:ilvl w:val="1"/>
                <w:numId w:val="4"/>
              </w:numPr>
              <w:pBdr>
                <w:top w:val="nil"/>
                <w:left w:val="nil"/>
                <w:bottom w:val="nil"/>
                <w:right w:val="nil"/>
                <w:between w:val="nil"/>
              </w:pBdr>
              <w:bidi/>
              <w:rPr>
                <w:rFonts w:ascii="David" w:hAnsi="David" w:cs="David"/>
                <w:b/>
                <w:color w:val="000000"/>
                <w:rtl/>
              </w:rPr>
            </w:pPr>
            <w:r w:rsidRPr="00F67EFF">
              <w:rPr>
                <w:rFonts w:ascii="David" w:hAnsi="David" w:cs="David"/>
                <w:color w:val="000000"/>
                <w:rtl/>
              </w:rPr>
              <w:t>"</w:t>
            </w:r>
            <w:r w:rsidR="006B17C0">
              <w:rPr>
                <w:rFonts w:ascii="David" w:hAnsi="David" w:cs="David" w:hint="cs"/>
                <w:color w:val="000000"/>
                <w:rtl/>
              </w:rPr>
              <w:t>קבעי מראש באילו</w:t>
            </w:r>
            <w:r w:rsidRPr="00F67EFF">
              <w:rPr>
                <w:rFonts w:ascii="David" w:hAnsi="David" w:cs="David"/>
                <w:color w:val="000000"/>
                <w:rtl/>
              </w:rPr>
              <w:t xml:space="preserve"> נקודות לדעתך יהיו לתלמידים פערי הבנה"</w:t>
            </w:r>
          </w:p>
          <w:p w14:paraId="74096B91" w14:textId="77777777" w:rsidR="00670FDC" w:rsidRPr="00F67EFF" w:rsidRDefault="001A247A">
            <w:pPr>
              <w:numPr>
                <w:ilvl w:val="1"/>
                <w:numId w:val="4"/>
              </w:numPr>
              <w:pBdr>
                <w:top w:val="nil"/>
                <w:left w:val="nil"/>
                <w:bottom w:val="nil"/>
                <w:right w:val="nil"/>
                <w:between w:val="nil"/>
              </w:pBdr>
              <w:bidi/>
              <w:rPr>
                <w:rFonts w:ascii="David" w:hAnsi="David" w:cs="David"/>
                <w:b/>
                <w:color w:val="000000"/>
                <w:rtl/>
              </w:rPr>
            </w:pPr>
            <w:r w:rsidRPr="00F67EFF">
              <w:rPr>
                <w:rFonts w:ascii="David" w:hAnsi="David" w:cs="David"/>
                <w:color w:val="000000"/>
                <w:rtl/>
              </w:rPr>
              <w:t>"בחרי 3 עד 4 שמות של "סבבים" לפי מיומנויות המפתח של התלמידים והפערים הצפויים (הסבב הראשון פרוצדורלי... ואילו הסבבים הבאים עוסקים בהבנת הרעיון)"</w:t>
            </w:r>
          </w:p>
          <w:p w14:paraId="2870942F" w14:textId="77777777" w:rsidR="00670FDC" w:rsidRPr="00F67EFF" w:rsidRDefault="001A247A">
            <w:pPr>
              <w:numPr>
                <w:ilvl w:val="0"/>
                <w:numId w:val="4"/>
              </w:numPr>
              <w:pBdr>
                <w:top w:val="nil"/>
                <w:left w:val="nil"/>
                <w:bottom w:val="nil"/>
                <w:right w:val="nil"/>
                <w:between w:val="nil"/>
              </w:pBdr>
              <w:bidi/>
              <w:rPr>
                <w:rFonts w:ascii="David" w:hAnsi="David" w:cs="David"/>
                <w:color w:val="000000"/>
                <w:rtl/>
              </w:rPr>
            </w:pPr>
            <w:r w:rsidRPr="00F67EFF">
              <w:rPr>
                <w:rFonts w:ascii="David" w:hAnsi="David" w:cs="David"/>
                <w:color w:val="000000"/>
                <w:rtl/>
              </w:rPr>
              <w:t>"בואי ניקח 15 דקות כדי לתכנן את הסבבים לפי התהליך הזה..."</w:t>
            </w:r>
          </w:p>
          <w:p w14:paraId="01F1A851" w14:textId="77777777" w:rsidR="00670FDC" w:rsidRPr="00F67EFF" w:rsidRDefault="001A247A">
            <w:pPr>
              <w:numPr>
                <w:ilvl w:val="0"/>
                <w:numId w:val="4"/>
              </w:numPr>
              <w:pBdr>
                <w:top w:val="nil"/>
                <w:left w:val="nil"/>
                <w:bottom w:val="nil"/>
                <w:right w:val="nil"/>
                <w:between w:val="nil"/>
              </w:pBdr>
              <w:bidi/>
              <w:rPr>
                <w:rFonts w:ascii="David" w:hAnsi="David" w:cs="David"/>
                <w:color w:val="000000"/>
                <w:rtl/>
              </w:rPr>
            </w:pPr>
            <w:r w:rsidRPr="00F67EFF">
              <w:rPr>
                <w:rFonts w:ascii="David" w:hAnsi="David" w:cs="David"/>
                <w:color w:val="000000"/>
                <w:rtl/>
              </w:rPr>
              <w:t>"אני אעשה את אותו הדבר ואז ננהל דיון פולמוסי..."</w:t>
            </w:r>
          </w:p>
          <w:p w14:paraId="2ED2EBB7" w14:textId="77777777" w:rsidR="00670FDC" w:rsidRPr="00F67EFF" w:rsidRDefault="001A247A">
            <w:pPr>
              <w:numPr>
                <w:ilvl w:val="0"/>
                <w:numId w:val="4"/>
              </w:numPr>
              <w:pBdr>
                <w:top w:val="nil"/>
                <w:left w:val="nil"/>
                <w:bottom w:val="nil"/>
                <w:right w:val="nil"/>
                <w:between w:val="nil"/>
              </w:pBdr>
              <w:bidi/>
              <w:rPr>
                <w:rFonts w:ascii="David" w:hAnsi="David" w:cs="David"/>
                <w:color w:val="000000"/>
                <w:rtl/>
              </w:rPr>
            </w:pPr>
            <w:r w:rsidRPr="00F67EFF">
              <w:rPr>
                <w:rFonts w:ascii="David" w:hAnsi="David" w:cs="David"/>
                <w:color w:val="000000"/>
                <w:rtl/>
              </w:rPr>
              <w:t>"בואי נשווה את מה שהכנו.</w:t>
            </w:r>
          </w:p>
          <w:p w14:paraId="6CA99F7A" w14:textId="77777777" w:rsidR="00670FDC" w:rsidRPr="00F67EFF" w:rsidRDefault="001A247A">
            <w:pPr>
              <w:numPr>
                <w:ilvl w:val="0"/>
                <w:numId w:val="4"/>
              </w:numPr>
              <w:pBdr>
                <w:top w:val="nil"/>
                <w:left w:val="nil"/>
                <w:bottom w:val="nil"/>
                <w:right w:val="nil"/>
                <w:between w:val="nil"/>
              </w:pBdr>
              <w:bidi/>
              <w:rPr>
                <w:rFonts w:ascii="David" w:hAnsi="David" w:cs="David"/>
                <w:color w:val="000000"/>
                <w:rtl/>
              </w:rPr>
            </w:pPr>
            <w:r w:rsidRPr="00F67EFF">
              <w:rPr>
                <w:rFonts w:ascii="David" w:hAnsi="David" w:cs="David"/>
                <w:color w:val="000000"/>
                <w:rtl/>
              </w:rPr>
              <w:t>בהתבסס על מה שתרגלת, האם עלינו לבצע שינויים כלשהם בשלב הפעולה שלך?</w:t>
            </w:r>
            <w:r w:rsidRPr="00F67EFF">
              <w:rPr>
                <w:rFonts w:ascii="David" w:hAnsi="David" w:cs="David"/>
                <w:color w:val="000000"/>
                <w:rtl/>
              </w:rPr>
              <w:br/>
            </w:r>
          </w:p>
          <w:p w14:paraId="566EF2B0" w14:textId="77777777" w:rsidR="00670FDC" w:rsidRPr="00F67EFF" w:rsidRDefault="001A247A">
            <w:pPr>
              <w:bidi/>
              <w:rPr>
                <w:rFonts w:ascii="David" w:eastAsia="Garamond" w:hAnsi="David" w:cs="David"/>
                <w:rtl/>
              </w:rPr>
            </w:pPr>
            <w:r w:rsidRPr="00F67EFF">
              <w:rPr>
                <w:rFonts w:ascii="David" w:hAnsi="David" w:cs="David"/>
                <w:rtl/>
              </w:rPr>
              <w:br/>
            </w:r>
            <w:r w:rsidRPr="00F67EFF">
              <w:rPr>
                <w:rFonts w:ascii="David" w:hAnsi="David" w:cs="David"/>
                <w:b/>
                <w:bCs/>
                <w:rtl/>
              </w:rPr>
              <w:t>מעקב</w:t>
            </w:r>
          </w:p>
          <w:p w14:paraId="79613E00" w14:textId="062C1F6E" w:rsidR="00670FDC" w:rsidRPr="00F67EFF" w:rsidRDefault="001A247A">
            <w:pPr>
              <w:numPr>
                <w:ilvl w:val="0"/>
                <w:numId w:val="4"/>
              </w:numPr>
              <w:pBdr>
                <w:top w:val="nil"/>
                <w:left w:val="nil"/>
                <w:bottom w:val="nil"/>
                <w:right w:val="nil"/>
                <w:between w:val="nil"/>
              </w:pBdr>
              <w:bidi/>
              <w:rPr>
                <w:rFonts w:ascii="David" w:hAnsi="David" w:cs="David"/>
                <w:color w:val="000000"/>
                <w:rtl/>
              </w:rPr>
            </w:pPr>
            <w:r w:rsidRPr="00F67EFF">
              <w:rPr>
                <w:rFonts w:ascii="David" w:hAnsi="David" w:cs="David"/>
                <w:color w:val="000000"/>
                <w:rtl/>
              </w:rPr>
              <w:t>שלח</w:t>
            </w:r>
            <w:r w:rsidR="00DF33D5">
              <w:rPr>
                <w:rFonts w:ascii="David" w:hAnsi="David" w:cs="David" w:hint="cs"/>
                <w:color w:val="000000"/>
                <w:rtl/>
              </w:rPr>
              <w:t>י</w:t>
            </w:r>
            <w:r w:rsidRPr="00F67EFF">
              <w:rPr>
                <w:rFonts w:ascii="David" w:hAnsi="David" w:cs="David"/>
                <w:color w:val="000000"/>
                <w:rtl/>
              </w:rPr>
              <w:t xml:space="preserve"> אליי את מערכי השיעור שלך בכל יום בשבוע.</w:t>
            </w:r>
            <w:r w:rsidRPr="00F67EFF">
              <w:rPr>
                <w:rFonts w:ascii="David" w:hAnsi="David" w:cs="David"/>
                <w:color w:val="000000"/>
              </w:rPr>
              <w:t xml:space="preserve"> </w:t>
            </w:r>
            <w:r w:rsidRPr="00F67EFF">
              <w:rPr>
                <w:rFonts w:ascii="David" w:hAnsi="David" w:cs="David"/>
                <w:color w:val="000000"/>
                <w:rtl/>
              </w:rPr>
              <w:t xml:space="preserve">הקפידי לכלול את טבלת </w:t>
            </w:r>
            <w:r w:rsidR="00213589">
              <w:rPr>
                <w:rFonts w:ascii="David" w:hAnsi="David" w:cs="David" w:hint="cs"/>
                <w:color w:val="000000"/>
                <w:rtl/>
              </w:rPr>
              <w:t>'</w:t>
            </w:r>
            <w:r w:rsidRPr="00F67EFF">
              <w:rPr>
                <w:rFonts w:ascii="David" w:hAnsi="David" w:cs="David"/>
                <w:color w:val="000000"/>
                <w:rtl/>
              </w:rPr>
              <w:t>יודע ומראה</w:t>
            </w:r>
            <w:r w:rsidR="00213589">
              <w:rPr>
                <w:rFonts w:ascii="David" w:hAnsi="David" w:cs="David" w:hint="cs"/>
                <w:color w:val="000000"/>
                <w:rtl/>
              </w:rPr>
              <w:t>'</w:t>
            </w:r>
            <w:r w:rsidRPr="00F67EFF">
              <w:rPr>
                <w:rFonts w:ascii="David" w:hAnsi="David" w:cs="David"/>
                <w:color w:val="000000"/>
                <w:rtl/>
              </w:rPr>
              <w:t xml:space="preserve"> ואת שמות הסבבים במערך השיעור הסופי שלך </w:t>
            </w:r>
            <w:r w:rsidRPr="00F67EFF">
              <w:rPr>
                <w:rFonts w:ascii="David" w:hAnsi="David" w:cs="David"/>
                <w:color w:val="000000"/>
                <w:rtl/>
              </w:rPr>
              <w:br/>
            </w:r>
            <w:r w:rsidRPr="00F67EFF">
              <w:rPr>
                <w:rFonts w:ascii="David" w:hAnsi="David" w:cs="David"/>
                <w:color w:val="000000"/>
                <w:rtl/>
              </w:rPr>
              <w:br/>
            </w:r>
            <w:r w:rsidRPr="00F67EFF">
              <w:rPr>
                <w:rFonts w:ascii="David" w:hAnsi="David" w:cs="David"/>
                <w:color w:val="000000"/>
                <w:rtl/>
              </w:rPr>
              <w:br/>
            </w:r>
            <w:r w:rsidRPr="00F67EFF">
              <w:rPr>
                <w:rFonts w:ascii="David" w:hAnsi="David" w:cs="David"/>
                <w:color w:val="000000"/>
                <w:rtl/>
              </w:rPr>
              <w:br/>
            </w:r>
            <w:r w:rsidRPr="00F67EFF">
              <w:rPr>
                <w:rFonts w:ascii="David" w:hAnsi="David" w:cs="David"/>
                <w:color w:val="000000"/>
                <w:rtl/>
              </w:rPr>
              <w:br/>
            </w:r>
            <w:r w:rsidRPr="00F67EFF">
              <w:rPr>
                <w:rFonts w:ascii="David" w:hAnsi="David" w:cs="David"/>
                <w:color w:val="000000"/>
                <w:rtl/>
              </w:rPr>
              <w:br/>
            </w:r>
            <w:r w:rsidRPr="00F67EFF">
              <w:rPr>
                <w:rFonts w:ascii="David" w:hAnsi="David" w:cs="David"/>
                <w:color w:val="000000"/>
                <w:rtl/>
              </w:rPr>
              <w:lastRenderedPageBreak/>
              <w:br/>
            </w:r>
            <w:r w:rsidRPr="00F67EFF">
              <w:rPr>
                <w:rFonts w:ascii="David" w:hAnsi="David" w:cs="David"/>
                <w:color w:val="000000"/>
                <w:rtl/>
              </w:rPr>
              <w:br/>
            </w:r>
            <w:r w:rsidRPr="00F67EFF">
              <w:rPr>
                <w:rFonts w:ascii="David" w:hAnsi="David" w:cs="David"/>
                <w:color w:val="000000"/>
                <w:rtl/>
              </w:rPr>
              <w:br/>
            </w:r>
            <w:r w:rsidRPr="00F67EFF">
              <w:rPr>
                <w:rFonts w:ascii="David" w:hAnsi="David" w:cs="David"/>
                <w:color w:val="000000"/>
                <w:rtl/>
              </w:rPr>
              <w:br/>
            </w:r>
          </w:p>
        </w:tc>
      </w:tr>
    </w:tbl>
    <w:p w14:paraId="334154DA" w14:textId="77777777" w:rsidR="00670FDC" w:rsidRPr="00F67EFF" w:rsidRDefault="00670FDC">
      <w:pPr>
        <w:rPr>
          <w:rFonts w:ascii="David" w:hAnsi="David" w:cs="David"/>
        </w:rPr>
      </w:pPr>
    </w:p>
    <w:sectPr w:rsidR="00670FDC" w:rsidRPr="00F67EFF">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5F2ED5" w14:textId="77777777" w:rsidR="00154706" w:rsidRDefault="00154706">
      <w:r>
        <w:separator/>
      </w:r>
    </w:p>
  </w:endnote>
  <w:endnote w:type="continuationSeparator" w:id="0">
    <w:p w14:paraId="40A8700C" w14:textId="77777777" w:rsidR="00154706" w:rsidRDefault="00154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avid">
    <w:panose1 w:val="020E0502060401010101"/>
    <w:charset w:val="00"/>
    <w:family w:val="swiss"/>
    <w:pitch w:val="variable"/>
    <w:sig w:usb0="00000803" w:usb1="00000000" w:usb2="00000000" w:usb3="00000000" w:csb0="0000002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7EAD86" w14:textId="77777777" w:rsidR="00154706" w:rsidRDefault="00154706">
      <w:r>
        <w:separator/>
      </w:r>
    </w:p>
  </w:footnote>
  <w:footnote w:type="continuationSeparator" w:id="0">
    <w:p w14:paraId="372F2D3F" w14:textId="77777777" w:rsidR="00154706" w:rsidRDefault="001547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4FC14F" w14:textId="77777777" w:rsidR="00670FDC" w:rsidRDefault="001A247A">
    <w:pPr>
      <w:bidi/>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noProof/>
        <w:rtl/>
      </w:rPr>
      <mc:AlternateContent>
        <mc:Choice Requires="wps">
          <w:drawing>
            <wp:anchor distT="45720" distB="45720" distL="114300" distR="114300" simplePos="0" relativeHeight="251658240" behindDoc="0" locked="0" layoutInCell="1" hidden="0" allowOverlap="1" wp14:anchorId="35CA86EC" wp14:editId="35A6D95C">
              <wp:simplePos x="0" y="0"/>
              <wp:positionH relativeFrom="column">
                <wp:posOffset>5476875</wp:posOffset>
              </wp:positionH>
              <wp:positionV relativeFrom="paragraph">
                <wp:posOffset>45720</wp:posOffset>
              </wp:positionV>
              <wp:extent cx="581025" cy="514350"/>
              <wp:effectExtent l="0" t="0" r="0" b="0"/>
              <wp:wrapSquare wrapText="bothSides" distT="45720" distB="45720" distL="114300" distR="114300"/>
              <wp:docPr id="1" name="Rectangle 1"/>
              <wp:cNvGraphicFramePr/>
              <a:graphic xmlns:a="http://schemas.openxmlformats.org/drawingml/2006/main">
                <a:graphicData uri="http://schemas.microsoft.com/office/word/2010/wordprocessingShape">
                  <wps:wsp>
                    <wps:cNvSpPr/>
                    <wps:spPr>
                      <a:xfrm flipH="1">
                        <a:off x="5060250" y="3622857"/>
                        <a:ext cx="561000" cy="495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CED7F27" w14:textId="77777777" w:rsidR="00670FDC" w:rsidRPr="00DF33D5" w:rsidRDefault="001A247A">
                          <w:pPr>
                            <w:bidi/>
                            <w:textDirection w:val="btLr"/>
                            <w:rPr>
                              <w:rFonts w:ascii="David" w:hAnsi="David" w:cs="David"/>
                              <w:rtl/>
                            </w:rPr>
                          </w:pPr>
                          <w:r w:rsidRPr="00DF33D5">
                            <w:rPr>
                              <w:rFonts w:ascii="David" w:hAnsi="David" w:cs="David"/>
                              <w:color w:val="000000"/>
                              <w:sz w:val="32"/>
                              <w:szCs w:val="32"/>
                              <w:rtl/>
                            </w:rPr>
                            <w:t>1ב</w:t>
                          </w:r>
                        </w:p>
                      </w:txbxContent>
                    </wps:txbx>
                    <wps:bodyPr spcFirstLastPara="1" wrap="square" lIns="91425" tIns="45700" rIns="91425" bIns="45700" anchor="t" anchorCtr="0">
                      <a:noAutofit/>
                    </wps:bodyPr>
                  </wps:wsp>
                </a:graphicData>
              </a:graphic>
            </wp:anchor>
          </w:drawing>
        </mc:Choice>
        <mc:Fallback>
          <w:pict>
            <v:rect w14:anchorId="35CA86EC" id="Rectangle 1" o:spid="_x0000_s1026" style="position:absolute;left:0;text-align:left;margin-left:431.25pt;margin-top:3.6pt;width:45.75pt;height:40.5pt;flip:x;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">
              <v:stroke startarrowwidth="narrow" startarrowlength="short" endarrowwidth="narrow" endarrowlength="short"/>
              <v:textbox inset="2.53958mm,1.2694mm,2.53958mm,1.2694mm">
                <w:txbxContent>
                  <w:p w14:paraId="5CED7F27" w14:textId="77777777" w:rsidR="00670FDC" w:rsidRPr="00DF33D5" w:rsidRDefault="001A247A">
                    <w:pPr>
                      <w:bidi/>
                      <w:textDirection w:val="btLr"/>
                      <w:rPr>
                        <w:rFonts w:ascii="David" w:hAnsi="David" w:cs="David"/>
                        <w:rtl/>
                      </w:rPr>
                    </w:pPr>
                    <w:r w:rsidRPr="00DF33D5">
                      <w:rPr>
                        <w:rFonts w:ascii="David" w:hAnsi="David" w:cs="David"/>
                        <w:color w:val="000000"/>
                        <w:sz w:val="32"/>
                        <w:szCs w:val="32"/>
                        <w:rtl/>
                      </w:rPr>
                      <w:t>1ב</w:t>
                    </w:r>
                  </w:p>
                </w:txbxContent>
              </v:textbox>
              <w10:wrap type="squar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F41D04"/>
    <w:multiLevelType w:val="multilevel"/>
    <w:tmpl w:val="BCAA5F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8593C24"/>
    <w:multiLevelType w:val="multilevel"/>
    <w:tmpl w:val="F7B09CB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25241436"/>
    <w:multiLevelType w:val="multilevel"/>
    <w:tmpl w:val="339EB6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A841460"/>
    <w:multiLevelType w:val="multilevel"/>
    <w:tmpl w:val="A788A5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7FA7619"/>
    <w:multiLevelType w:val="multilevel"/>
    <w:tmpl w:val="C7EC20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FDC"/>
    <w:rsid w:val="000D3BFD"/>
    <w:rsid w:val="00154706"/>
    <w:rsid w:val="001A247A"/>
    <w:rsid w:val="001E7BA0"/>
    <w:rsid w:val="00213589"/>
    <w:rsid w:val="00234DEA"/>
    <w:rsid w:val="002B3AFB"/>
    <w:rsid w:val="002F3BEB"/>
    <w:rsid w:val="00393FAA"/>
    <w:rsid w:val="004C79F4"/>
    <w:rsid w:val="004D19DB"/>
    <w:rsid w:val="0057786F"/>
    <w:rsid w:val="00593C7F"/>
    <w:rsid w:val="00613C8D"/>
    <w:rsid w:val="00670FDC"/>
    <w:rsid w:val="006B17C0"/>
    <w:rsid w:val="00701AB0"/>
    <w:rsid w:val="00796272"/>
    <w:rsid w:val="007E1835"/>
    <w:rsid w:val="00800FAE"/>
    <w:rsid w:val="00962290"/>
    <w:rsid w:val="009C69BD"/>
    <w:rsid w:val="00A547A2"/>
    <w:rsid w:val="00B92D90"/>
    <w:rsid w:val="00BA7FBA"/>
    <w:rsid w:val="00CE5A7F"/>
    <w:rsid w:val="00D3756B"/>
    <w:rsid w:val="00DF33D5"/>
    <w:rsid w:val="00E74584"/>
    <w:rsid w:val="00F67EFF"/>
    <w:rsid w:val="00FC43B5"/>
    <w:rsid w:val="00FE039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43D858"/>
  <w15:docId w15:val="{1082AFE4-38E8-4951-8799-49DD7E94C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Arial"/>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i/>
      <w:color w:val="666666"/>
      <w:sz w:val="48"/>
      <w:szCs w:val="48"/>
    </w:rPr>
  </w:style>
  <w:style w:type="table" w:customStyle="1" w:styleId="a">
    <w:basedOn w:val="TableNormal"/>
    <w:rPr>
      <w:sz w:val="20"/>
      <w:szCs w:val="20"/>
    </w:rPr>
    <w:tblPr>
      <w:tblStyleRowBandSize w:val="1"/>
      <w:tblStyleColBandSize w:val="1"/>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rPr>
      <w:sz w:val="20"/>
      <w:szCs w:val="20"/>
    </w:rPr>
    <w:tblPr>
      <w:tblStyleRowBandSize w:val="1"/>
      <w:tblStyleColBandSize w:val="1"/>
    </w:tblPr>
  </w:style>
  <w:style w:type="table" w:customStyle="1" w:styleId="a2">
    <w:basedOn w:val="TableNormal"/>
    <w:rPr>
      <w:sz w:val="20"/>
      <w:szCs w:val="20"/>
    </w:rPr>
    <w:tblPr>
      <w:tblStyleRowBandSize w:val="1"/>
      <w:tblStyleColBandSize w:val="1"/>
    </w:tblPr>
  </w:style>
  <w:style w:type="table" w:customStyle="1" w:styleId="a3">
    <w:basedOn w:val="TableNormal"/>
    <w:rPr>
      <w:sz w:val="20"/>
      <w:szCs w:val="20"/>
    </w:rPr>
    <w:tblPr>
      <w:tblStyleRowBandSize w:val="1"/>
      <w:tblStyleColBandSize w:val="1"/>
    </w:tblPr>
  </w:style>
  <w:style w:type="table" w:customStyle="1" w:styleId="a4">
    <w:basedOn w:val="TableNormal"/>
    <w:rPr>
      <w:sz w:val="20"/>
      <w:szCs w:val="20"/>
    </w:rPr>
    <w:tblPr>
      <w:tblStyleRowBandSize w:val="1"/>
      <w:tblStyleColBandSize w:val="1"/>
    </w:tblPr>
  </w:style>
  <w:style w:type="table" w:customStyle="1" w:styleId="a5">
    <w:basedOn w:val="TableNormal"/>
    <w:rPr>
      <w:sz w:val="20"/>
      <w:szCs w:val="20"/>
    </w:rPr>
    <w:tblPr>
      <w:tblStyleRowBandSize w:val="1"/>
      <w:tblStyleColBandSize w:val="1"/>
    </w:tblPr>
  </w:style>
  <w:style w:type="paragraph" w:styleId="Header">
    <w:name w:val="header"/>
    <w:basedOn w:val="Normal"/>
    <w:link w:val="HeaderChar"/>
    <w:uiPriority w:val="99"/>
    <w:unhideWhenUsed/>
    <w:rsid w:val="00B92D90"/>
    <w:pPr>
      <w:tabs>
        <w:tab w:val="center" w:pos="4513"/>
        <w:tab w:val="right" w:pos="9026"/>
      </w:tabs>
    </w:pPr>
  </w:style>
  <w:style w:type="character" w:customStyle="1" w:styleId="HeaderChar">
    <w:name w:val="Header Char"/>
    <w:basedOn w:val="DefaultParagraphFont"/>
    <w:link w:val="Header"/>
    <w:uiPriority w:val="99"/>
    <w:rsid w:val="00B92D90"/>
  </w:style>
  <w:style w:type="paragraph" w:styleId="Footer">
    <w:name w:val="footer"/>
    <w:basedOn w:val="Normal"/>
    <w:link w:val="FooterChar"/>
    <w:uiPriority w:val="99"/>
    <w:unhideWhenUsed/>
    <w:rsid w:val="00B92D90"/>
    <w:pPr>
      <w:tabs>
        <w:tab w:val="center" w:pos="4513"/>
        <w:tab w:val="right" w:pos="9026"/>
      </w:tabs>
    </w:pPr>
  </w:style>
  <w:style w:type="character" w:customStyle="1" w:styleId="FooterChar">
    <w:name w:val="Footer Char"/>
    <w:basedOn w:val="DefaultParagraphFont"/>
    <w:link w:val="Footer"/>
    <w:uiPriority w:val="99"/>
    <w:rsid w:val="00B92D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Arial"/>
      </a:majorFont>
      <a:minorFont>
        <a:latin typeface="Cambria"/>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7</Pages>
  <Words>1536</Words>
  <Characters>7680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Reviewer</cp:lastModifiedBy>
  <cp:revision>21</cp:revision>
  <dcterms:created xsi:type="dcterms:W3CDTF">2022-01-17T08:06:00Z</dcterms:created>
  <dcterms:modified xsi:type="dcterms:W3CDTF">2022-01-17T16:46:00Z</dcterms:modified>
</cp:coreProperties>
</file>